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4992" w:type="dxa"/>
        <w:tblLayout w:type="fixed"/>
        <w:tblLook w:val="04A0"/>
      </w:tblPr>
      <w:tblGrid>
        <w:gridCol w:w="7905"/>
        <w:gridCol w:w="7087"/>
      </w:tblGrid>
      <w:tr w:rsidR="00B44337" w:rsidRPr="00AA14B3" w:rsidTr="007450EE">
        <w:tc>
          <w:tcPr>
            <w:tcW w:w="7905" w:type="dxa"/>
          </w:tcPr>
          <w:p w:rsidR="00B44337" w:rsidRPr="00AA14B3" w:rsidRDefault="00B44337" w:rsidP="00B44337">
            <w:pPr>
              <w:pStyle w:val="20"/>
              <w:outlineLvl w:val="1"/>
              <w:rPr>
                <w:rStyle w:val="a5"/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bookmarkStart w:id="0" w:name="_Toc422847645"/>
            <w:r w:rsidRPr="00AA14B3">
              <w:rPr>
                <w:rStyle w:val="a5"/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Аналитический этап</w:t>
            </w:r>
            <w:bookmarkEnd w:id="0"/>
            <w:r w:rsidRPr="00AA14B3">
              <w:rPr>
                <w:rStyle w:val="a5"/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 </w:t>
            </w:r>
          </w:p>
          <w:p w:rsidR="00B44337" w:rsidRPr="00AA14B3" w:rsidRDefault="00B44337" w:rsidP="00B44337">
            <w:pPr>
              <w:pStyle w:val="a6"/>
              <w:shd w:val="clear" w:color="auto" w:fill="FFFFFF"/>
              <w:jc w:val="both"/>
              <w:rPr>
                <w:bCs/>
                <w:color w:val="0D0D0D" w:themeColor="text1" w:themeTint="F2"/>
              </w:rPr>
            </w:pPr>
            <w:r w:rsidRPr="00AA14B3">
              <w:rPr>
                <w:bCs/>
                <w:color w:val="0D0D0D" w:themeColor="text1" w:themeTint="F2"/>
              </w:rPr>
              <w:t xml:space="preserve">Особенности методики поискового этапа основаны на технологии творческой мастерской, игровом проектировании, кейс методе, мозговом штурме. </w:t>
            </w:r>
          </w:p>
          <w:p w:rsidR="00B44337" w:rsidRPr="00AA14B3" w:rsidRDefault="00B44337" w:rsidP="00B44337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u w:val="single"/>
              </w:rPr>
            </w:pPr>
            <w:r w:rsidRPr="00AA14B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u w:val="single"/>
              </w:rPr>
              <w:t>Используемые методы:</w:t>
            </w:r>
          </w:p>
          <w:p w:rsidR="00B44337" w:rsidRPr="00AA14B3" w:rsidRDefault="00B44337" w:rsidP="00B4433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331"/>
              </w:tabs>
              <w:spacing w:before="317"/>
              <w:ind w:right="79"/>
              <w:jc w:val="both"/>
              <w:rPr>
                <w:rFonts w:ascii="Times New Roman" w:eastAsia="Calibri" w:hAnsi="Times New Roman" w:cs="Times New Roman"/>
                <w:i/>
                <w:iCs/>
                <w:color w:val="0D0D0D" w:themeColor="text1" w:themeTint="F2"/>
                <w:sz w:val="24"/>
                <w:szCs w:val="24"/>
              </w:rPr>
            </w:pPr>
            <w:r w:rsidRPr="00AA14B3">
              <w:rPr>
                <w:rFonts w:ascii="Times New Roman" w:eastAsia="Calibri" w:hAnsi="Times New Roman" w:cs="Times New Roman"/>
                <w:i/>
                <w:iCs/>
                <w:color w:val="0D0D0D" w:themeColor="text1" w:themeTint="F2"/>
                <w:sz w:val="24"/>
                <w:szCs w:val="24"/>
              </w:rPr>
              <w:t xml:space="preserve">Метод опоры на опыт. </w:t>
            </w:r>
          </w:p>
          <w:p w:rsidR="00717117" w:rsidRPr="00AA14B3" w:rsidRDefault="00B44337" w:rsidP="00B4433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331"/>
              </w:tabs>
              <w:spacing w:before="317"/>
              <w:ind w:right="79"/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A14B3">
              <w:rPr>
                <w:rFonts w:ascii="Times New Roman" w:eastAsia="Calibri" w:hAnsi="Times New Roman" w:cs="Times New Roman"/>
                <w:i/>
                <w:iCs/>
                <w:color w:val="0D0D0D" w:themeColor="text1" w:themeTint="F2"/>
                <w:sz w:val="24"/>
                <w:szCs w:val="24"/>
              </w:rPr>
              <w:t>Метод символического видения</w:t>
            </w:r>
          </w:p>
          <w:p w:rsidR="00717117" w:rsidRPr="00AA14B3" w:rsidRDefault="00B44337" w:rsidP="00B4433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331"/>
              </w:tabs>
              <w:spacing w:before="317"/>
              <w:ind w:right="79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A14B3">
              <w:rPr>
                <w:rFonts w:ascii="Times New Roman" w:eastAsia="Calibri" w:hAnsi="Times New Roman" w:cs="Times New Roman"/>
                <w:i/>
                <w:iCs/>
                <w:color w:val="0D0D0D" w:themeColor="text1" w:themeTint="F2"/>
                <w:sz w:val="24"/>
                <w:szCs w:val="24"/>
              </w:rPr>
              <w:t xml:space="preserve">Метод «Если бы». </w:t>
            </w:r>
          </w:p>
          <w:p w:rsidR="00B44337" w:rsidRPr="00AA14B3" w:rsidRDefault="00B44337" w:rsidP="00717117">
            <w:pPr>
              <w:pStyle w:val="a7"/>
              <w:shd w:val="clear" w:color="auto" w:fill="FFFFFF"/>
              <w:tabs>
                <w:tab w:val="left" w:pos="331"/>
              </w:tabs>
              <w:spacing w:before="317"/>
              <w:ind w:left="360" w:right="79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A14B3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Результат аналитического этапа – </w:t>
            </w:r>
            <w:r w:rsidRPr="00AA14B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определение проблемы, выбор темы проекта, выбор вида проекта по доминирующей деятельности, самоопределение в количестве участников, определение цели и задач проекта.</w:t>
            </w:r>
          </w:p>
          <w:p w:rsidR="00B44337" w:rsidRPr="00AA14B3" w:rsidRDefault="00B44337" w:rsidP="00B44337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AA14B3">
              <w:rPr>
                <w:rFonts w:eastAsia="Calibri"/>
                <w:color w:val="0D0D0D"/>
                <w:sz w:val="24"/>
                <w:szCs w:val="24"/>
              </w:rPr>
              <w:t xml:space="preserve">Под проблемой понимают противоречие между идеальной и реальной ситуацией. В идеале проблемы должны выдвигаться самими учащимися, а роль учителя должна состоять в том, чтобы способствовать определению проблемы наводящими вопросами. </w:t>
            </w:r>
            <w:r w:rsidRPr="00AA14B3">
              <w:rPr>
                <w:sz w:val="24"/>
                <w:szCs w:val="24"/>
              </w:rPr>
              <w:t>Ситуация может приобрести проблемный характер, если:</w:t>
            </w:r>
          </w:p>
          <w:p w:rsidR="00B44337" w:rsidRPr="00AA14B3" w:rsidRDefault="00B44337" w:rsidP="00D22C02">
            <w:pPr>
              <w:numPr>
                <w:ilvl w:val="0"/>
                <w:numId w:val="3"/>
              </w:numPr>
              <w:shd w:val="clear" w:color="auto" w:fill="FFFFFF"/>
              <w:spacing w:before="100" w:beforeAutospacing="1" w:line="240" w:lineRule="exact"/>
              <w:ind w:left="218" w:hanging="218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14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имеются те или иные противоречия, которые необходимо разрешить,</w:t>
            </w:r>
          </w:p>
          <w:p w:rsidR="00B44337" w:rsidRPr="00AA14B3" w:rsidRDefault="00B44337" w:rsidP="00D22C02">
            <w:pPr>
              <w:numPr>
                <w:ilvl w:val="0"/>
                <w:numId w:val="3"/>
              </w:numPr>
              <w:shd w:val="clear" w:color="auto" w:fill="FFFFFF"/>
              <w:spacing w:before="100" w:beforeAutospacing="1" w:line="240" w:lineRule="exact"/>
              <w:ind w:left="218" w:hanging="218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14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требуется установить сходства и различия,</w:t>
            </w:r>
          </w:p>
          <w:p w:rsidR="00B44337" w:rsidRPr="00AA14B3" w:rsidRDefault="00B44337" w:rsidP="00D22C02">
            <w:pPr>
              <w:numPr>
                <w:ilvl w:val="0"/>
                <w:numId w:val="3"/>
              </w:numPr>
              <w:shd w:val="clear" w:color="auto" w:fill="FFFFFF"/>
              <w:spacing w:before="100" w:beforeAutospacing="1" w:line="240" w:lineRule="exact"/>
              <w:ind w:left="218" w:hanging="218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14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важно установить причинно-следственные связи,</w:t>
            </w:r>
          </w:p>
          <w:p w:rsidR="00B44337" w:rsidRPr="00AA14B3" w:rsidRDefault="00B44337" w:rsidP="00D22C02">
            <w:pPr>
              <w:numPr>
                <w:ilvl w:val="0"/>
                <w:numId w:val="3"/>
              </w:numPr>
              <w:shd w:val="clear" w:color="auto" w:fill="FFFFFF"/>
              <w:spacing w:before="100" w:beforeAutospacing="1" w:line="240" w:lineRule="exact"/>
              <w:ind w:left="218" w:hanging="218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14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необходимо обосновать выбор,</w:t>
            </w:r>
          </w:p>
          <w:p w:rsidR="00B44337" w:rsidRPr="00AA14B3" w:rsidRDefault="00B44337" w:rsidP="00D22C02">
            <w:pPr>
              <w:numPr>
                <w:ilvl w:val="0"/>
                <w:numId w:val="3"/>
              </w:numPr>
              <w:shd w:val="clear" w:color="auto" w:fill="FFFFFF"/>
              <w:spacing w:before="100" w:beforeAutospacing="1" w:line="240" w:lineRule="exact"/>
              <w:ind w:left="218" w:hanging="218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14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требуется подтверждение закономерностей примерами из собственного опыта или наоборот, обоснование примеров из опыта теоретическими закономерностями,</w:t>
            </w:r>
          </w:p>
          <w:p w:rsidR="00B44337" w:rsidRPr="00AA14B3" w:rsidRDefault="00B44337" w:rsidP="00D22C02">
            <w:pPr>
              <w:numPr>
                <w:ilvl w:val="0"/>
                <w:numId w:val="3"/>
              </w:numPr>
              <w:shd w:val="clear" w:color="auto" w:fill="FFFFFF"/>
              <w:spacing w:before="100" w:beforeAutospacing="1" w:line="240" w:lineRule="exact"/>
              <w:ind w:left="218" w:hanging="218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14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стоит задача выявления достоинств и недостатков того или иного решения.</w:t>
            </w:r>
          </w:p>
          <w:p w:rsidR="001B30B4" w:rsidRPr="00AA14B3" w:rsidRDefault="001B30B4" w:rsidP="00B44337">
            <w:pPr>
              <w:pStyle w:val="a8"/>
              <w:spacing w:line="240" w:lineRule="auto"/>
              <w:ind w:firstLine="0"/>
              <w:rPr>
                <w:sz w:val="24"/>
                <w:szCs w:val="24"/>
                <w:u w:val="single"/>
              </w:rPr>
            </w:pPr>
          </w:p>
          <w:p w:rsidR="001B30B4" w:rsidRPr="00AA14B3" w:rsidRDefault="001B30B4" w:rsidP="00B44337">
            <w:pPr>
              <w:pStyle w:val="a8"/>
              <w:spacing w:line="240" w:lineRule="auto"/>
              <w:ind w:firstLine="0"/>
              <w:rPr>
                <w:sz w:val="24"/>
                <w:szCs w:val="24"/>
                <w:u w:val="single"/>
              </w:rPr>
            </w:pPr>
          </w:p>
          <w:p w:rsidR="00B44337" w:rsidRPr="00AA14B3" w:rsidRDefault="00B44337" w:rsidP="00B44337">
            <w:pPr>
              <w:pStyle w:val="a8"/>
              <w:spacing w:line="240" w:lineRule="auto"/>
              <w:ind w:firstLine="0"/>
              <w:rPr>
                <w:sz w:val="24"/>
                <w:szCs w:val="24"/>
                <w:u w:val="single"/>
              </w:rPr>
            </w:pPr>
            <w:r w:rsidRPr="00AA14B3">
              <w:rPr>
                <w:sz w:val="24"/>
                <w:szCs w:val="24"/>
                <w:u w:val="single"/>
              </w:rPr>
              <w:lastRenderedPageBreak/>
              <w:t>При построении учебно-исследовательского процесса учителю важно учесть следующие моменты:</w:t>
            </w:r>
          </w:p>
          <w:p w:rsidR="00B44337" w:rsidRPr="00AA14B3" w:rsidRDefault="00B44337" w:rsidP="00151549">
            <w:pPr>
              <w:numPr>
                <w:ilvl w:val="0"/>
                <w:numId w:val="3"/>
              </w:numPr>
              <w:shd w:val="clear" w:color="auto" w:fill="FFFFFF"/>
              <w:spacing w:before="100" w:beforeAutospacing="1" w:line="240" w:lineRule="exact"/>
              <w:ind w:left="218" w:hanging="218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14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тема исследования должна быть на самом деле интересна для ученика и совпадать с кругом интереса учителя;</w:t>
            </w:r>
          </w:p>
          <w:p w:rsidR="00B44337" w:rsidRPr="00AA14B3" w:rsidRDefault="00B44337" w:rsidP="00151549">
            <w:pPr>
              <w:numPr>
                <w:ilvl w:val="0"/>
                <w:numId w:val="3"/>
              </w:numPr>
              <w:shd w:val="clear" w:color="auto" w:fill="FFFFFF"/>
              <w:spacing w:before="100" w:beforeAutospacing="1" w:line="240" w:lineRule="exact"/>
              <w:ind w:left="218" w:hanging="218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14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необходимо, чтобы обучающийся хорошо осознавал суть проблемы, иначе весь ход поиска её решения будет бессмыслен, даже если он будет проведён учителем безукоризненно правильно;</w:t>
            </w:r>
          </w:p>
          <w:p w:rsidR="00B44337" w:rsidRPr="00AA14B3" w:rsidRDefault="00B44337" w:rsidP="00151549">
            <w:pPr>
              <w:numPr>
                <w:ilvl w:val="0"/>
                <w:numId w:val="3"/>
              </w:numPr>
              <w:shd w:val="clear" w:color="auto" w:fill="FFFFFF"/>
              <w:spacing w:before="100" w:beforeAutospacing="1" w:line="240" w:lineRule="exact"/>
              <w:ind w:left="218" w:hanging="218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14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взаимопомощи;</w:t>
            </w:r>
          </w:p>
          <w:p w:rsidR="00B44337" w:rsidRPr="00AA14B3" w:rsidRDefault="00B44337" w:rsidP="00151549">
            <w:pPr>
              <w:numPr>
                <w:ilvl w:val="0"/>
                <w:numId w:val="3"/>
              </w:numPr>
              <w:shd w:val="clear" w:color="auto" w:fill="FFFFFF"/>
              <w:spacing w:before="100" w:beforeAutospacing="1" w:line="240" w:lineRule="exact"/>
              <w:ind w:left="218" w:hanging="218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14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раскрытие проблемы в первую очередь должно приносить что-то новое ученику, а уже потом науке.</w:t>
            </w:r>
          </w:p>
          <w:p w:rsidR="00B44337" w:rsidRPr="00AA14B3" w:rsidRDefault="00B44337" w:rsidP="00B44337">
            <w:pPr>
              <w:shd w:val="clear" w:color="auto" w:fill="FFFFFF"/>
              <w:spacing w:after="7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14B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Тема</w:t>
            </w:r>
            <w:r w:rsidRPr="00AA14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отражает проблему в её характерных чертах. </w:t>
            </w:r>
          </w:p>
          <w:p w:rsidR="00B44337" w:rsidRPr="00AA14B3" w:rsidRDefault="00B44337" w:rsidP="00B44337">
            <w:pPr>
              <w:shd w:val="clear" w:color="auto" w:fill="FFFFFF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14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Правила выбора темы</w:t>
            </w:r>
          </w:p>
          <w:p w:rsidR="00B44337" w:rsidRPr="00AA14B3" w:rsidRDefault="00B44337" w:rsidP="007450E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line="240" w:lineRule="exact"/>
              <w:ind w:left="218" w:hanging="218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14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Тема должна быть интересна ребенку, должна увлекать его.</w:t>
            </w:r>
          </w:p>
          <w:p w:rsidR="00B44337" w:rsidRPr="00AA14B3" w:rsidRDefault="00B44337" w:rsidP="007450E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line="240" w:lineRule="exact"/>
              <w:ind w:left="218" w:hanging="218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14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Раскрытие темы должно быть выполнимо, решение её должно принести реальную пользу создателю проекта.</w:t>
            </w:r>
          </w:p>
          <w:p w:rsidR="00B44337" w:rsidRPr="00AA14B3" w:rsidRDefault="00B44337" w:rsidP="007450E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line="240" w:lineRule="exact"/>
              <w:ind w:left="218" w:hanging="218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14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Тема должна быть оригинальной, в ней необходим элемент неожиданности, необычности.</w:t>
            </w:r>
          </w:p>
          <w:p w:rsidR="00B44337" w:rsidRPr="00AA14B3" w:rsidRDefault="00B44337" w:rsidP="007450E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line="240" w:lineRule="exact"/>
              <w:ind w:left="218" w:hanging="218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14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Тема должна быть такой, чтобы работа могла быть выполнена относительно быстро.</w:t>
            </w:r>
          </w:p>
          <w:p w:rsidR="00B44337" w:rsidRPr="00AA14B3" w:rsidRDefault="00B44337" w:rsidP="007450E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line="240" w:lineRule="exact"/>
              <w:ind w:left="218" w:hanging="218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14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Помогая учащемуся выбрать тему, старайтесь сами держаться ближе к той сфере, в которой сами чувствуете себя одаренным.</w:t>
            </w:r>
          </w:p>
          <w:p w:rsidR="00B44337" w:rsidRPr="00AA14B3" w:rsidRDefault="00B44337" w:rsidP="007450E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line="240" w:lineRule="exact"/>
              <w:ind w:left="218" w:hanging="218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14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Педагог тоже должен чувствовать себя исследователем.</w:t>
            </w:r>
          </w:p>
          <w:p w:rsidR="00333879" w:rsidRPr="00AA14B3" w:rsidRDefault="00333879" w:rsidP="00B44337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333879" w:rsidRPr="00AA14B3" w:rsidRDefault="00333879" w:rsidP="00B44337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195FEE" w:rsidRPr="00AA14B3" w:rsidRDefault="00195FEE" w:rsidP="00B44337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195FEE" w:rsidRPr="00AA14B3" w:rsidRDefault="00195FEE" w:rsidP="00B44337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195FEE" w:rsidRPr="00AA14B3" w:rsidRDefault="00195FEE" w:rsidP="00B44337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C117AB" w:rsidRPr="00AA14B3" w:rsidRDefault="00C117AB" w:rsidP="00B44337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C117AB" w:rsidRPr="00AA14B3" w:rsidRDefault="00C117AB" w:rsidP="00B44337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C117AB" w:rsidRPr="00AA14B3" w:rsidRDefault="00C117AB" w:rsidP="00B44337">
            <w:pP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333879" w:rsidRPr="00AA14B3" w:rsidRDefault="00900A77" w:rsidP="00333879">
            <w:pPr>
              <w:pStyle w:val="20"/>
              <w:outlineLvl w:val="1"/>
              <w:rPr>
                <w:rFonts w:ascii="Times New Roman" w:hAnsi="Times New Roman" w:cs="Times New Roman"/>
                <w:b w:val="0"/>
                <w:bCs w:val="0"/>
                <w:smallCaps/>
                <w:color w:val="1D1B11" w:themeColor="background2" w:themeShade="1A"/>
                <w:spacing w:val="5"/>
                <w:sz w:val="24"/>
                <w:szCs w:val="24"/>
                <w:lang w:eastAsia="ru-RU"/>
              </w:rPr>
            </w:pPr>
            <w:bookmarkStart w:id="1" w:name="_Toc422847646"/>
            <w:r w:rsidRPr="00AA14B3">
              <w:rPr>
                <w:rStyle w:val="a5"/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lastRenderedPageBreak/>
              <w:t>П</w:t>
            </w:r>
            <w:r w:rsidR="00333879" w:rsidRPr="00AA14B3">
              <w:rPr>
                <w:rStyle w:val="a5"/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оисковый этап.</w:t>
            </w:r>
            <w:bookmarkEnd w:id="1"/>
          </w:p>
          <w:p w:rsidR="00333879" w:rsidRPr="00AA14B3" w:rsidRDefault="00333879" w:rsidP="00333879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A14B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Особенности методики поискового этапа – тьюторская поддержка разработчиков проекта.</w:t>
            </w:r>
          </w:p>
          <w:p w:rsidR="00333879" w:rsidRPr="00AA14B3" w:rsidRDefault="00333879" w:rsidP="00333879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A14B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Используемые методы:</w:t>
            </w:r>
          </w:p>
          <w:p w:rsidR="00333879" w:rsidRPr="00AA14B3" w:rsidRDefault="00333879" w:rsidP="00333879">
            <w:pPr>
              <w:pStyle w:val="a7"/>
              <w:numPr>
                <w:ilvl w:val="0"/>
                <w:numId w:val="6"/>
              </w:numPr>
              <w:shd w:val="clear" w:color="auto" w:fill="FFFFFF"/>
              <w:tabs>
                <w:tab w:val="left" w:pos="367"/>
              </w:tabs>
              <w:spacing w:before="324"/>
              <w:ind w:right="22"/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A14B3">
              <w:rPr>
                <w:rFonts w:ascii="Times New Roman" w:eastAsia="Calibri" w:hAnsi="Times New Roman" w:cs="Times New Roman"/>
                <w:i/>
                <w:iCs/>
                <w:color w:val="0D0D0D" w:themeColor="text1" w:themeTint="F2"/>
                <w:sz w:val="24"/>
                <w:szCs w:val="24"/>
              </w:rPr>
              <w:t xml:space="preserve">Метод «ключевых слов». </w:t>
            </w:r>
          </w:p>
          <w:p w:rsidR="00FF76D8" w:rsidRPr="00AA14B3" w:rsidRDefault="00333879" w:rsidP="00333879">
            <w:pPr>
              <w:pStyle w:val="a7"/>
              <w:numPr>
                <w:ilvl w:val="0"/>
                <w:numId w:val="6"/>
              </w:numPr>
              <w:shd w:val="clear" w:color="auto" w:fill="FFFFFF"/>
              <w:tabs>
                <w:tab w:val="left" w:pos="562"/>
              </w:tabs>
              <w:spacing w:before="317"/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A14B3">
              <w:rPr>
                <w:rFonts w:ascii="Times New Roman" w:eastAsia="Calibri" w:hAnsi="Times New Roman" w:cs="Times New Roman"/>
                <w:i/>
                <w:iCs/>
                <w:color w:val="0D0D0D" w:themeColor="text1" w:themeTint="F2"/>
                <w:sz w:val="24"/>
                <w:szCs w:val="24"/>
              </w:rPr>
              <w:t xml:space="preserve">Метод самостоятельного конструирования определений понятий. </w:t>
            </w:r>
          </w:p>
          <w:p w:rsidR="00333879" w:rsidRPr="00AA14B3" w:rsidRDefault="00333879" w:rsidP="00FF76D8">
            <w:pPr>
              <w:pStyle w:val="a7"/>
              <w:numPr>
                <w:ilvl w:val="0"/>
                <w:numId w:val="6"/>
              </w:numPr>
              <w:shd w:val="clear" w:color="auto" w:fill="FFFFFF"/>
              <w:tabs>
                <w:tab w:val="left" w:pos="562"/>
              </w:tabs>
              <w:spacing w:before="31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14B3">
              <w:rPr>
                <w:rFonts w:ascii="Times New Roman" w:eastAsia="Calibri" w:hAnsi="Times New Roman" w:cs="Times New Roman"/>
                <w:i/>
                <w:iCs/>
                <w:color w:val="0D0D0D" w:themeColor="text1" w:themeTint="F2"/>
                <w:sz w:val="24"/>
                <w:szCs w:val="24"/>
              </w:rPr>
              <w:t xml:space="preserve">Метод конструирования вопросов. </w:t>
            </w:r>
          </w:p>
          <w:p w:rsidR="00333879" w:rsidRPr="00AA14B3" w:rsidRDefault="00333879" w:rsidP="00333879">
            <w:pPr>
              <w:pStyle w:val="a7"/>
              <w:numPr>
                <w:ilvl w:val="0"/>
                <w:numId w:val="6"/>
              </w:numPr>
              <w:shd w:val="clear" w:color="auto" w:fill="FFFFFF"/>
              <w:tabs>
                <w:tab w:val="left" w:pos="331"/>
                <w:tab w:val="left" w:pos="706"/>
              </w:tabs>
              <w:spacing w:before="317"/>
              <w:ind w:right="79"/>
              <w:jc w:val="both"/>
              <w:rPr>
                <w:rFonts w:ascii="Times New Roman" w:eastAsia="Calibri" w:hAnsi="Times New Roman" w:cs="Times New Roman"/>
                <w:i/>
                <w:iCs/>
                <w:color w:val="0D0D0D" w:themeColor="text1" w:themeTint="F2"/>
                <w:sz w:val="24"/>
                <w:szCs w:val="24"/>
              </w:rPr>
            </w:pPr>
            <w:r w:rsidRPr="00AA14B3">
              <w:rPr>
                <w:rFonts w:ascii="Times New Roman" w:eastAsia="Calibri" w:hAnsi="Times New Roman" w:cs="Times New Roman"/>
                <w:i/>
                <w:iCs/>
                <w:color w:val="0D0D0D" w:themeColor="text1" w:themeTint="F2"/>
                <w:sz w:val="24"/>
                <w:szCs w:val="24"/>
              </w:rPr>
              <w:t xml:space="preserve">Метод смыслового видения. </w:t>
            </w:r>
          </w:p>
          <w:p w:rsidR="00FF76D8" w:rsidRPr="00AA14B3" w:rsidRDefault="00333879" w:rsidP="00333879">
            <w:pPr>
              <w:pStyle w:val="a7"/>
              <w:numPr>
                <w:ilvl w:val="0"/>
                <w:numId w:val="6"/>
              </w:numPr>
              <w:shd w:val="clear" w:color="auto" w:fill="FFFFFF"/>
              <w:tabs>
                <w:tab w:val="left" w:pos="331"/>
              </w:tabs>
              <w:spacing w:before="317"/>
              <w:ind w:right="14"/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A14B3">
              <w:rPr>
                <w:rFonts w:ascii="Times New Roman" w:eastAsia="Calibri" w:hAnsi="Times New Roman" w:cs="Times New Roman"/>
                <w:i/>
                <w:iCs/>
                <w:color w:val="0D0D0D" w:themeColor="text1" w:themeTint="F2"/>
                <w:sz w:val="24"/>
                <w:szCs w:val="24"/>
              </w:rPr>
              <w:t xml:space="preserve">Метод сравнения версий. </w:t>
            </w:r>
          </w:p>
          <w:p w:rsidR="00333879" w:rsidRPr="00AA14B3" w:rsidRDefault="00333879" w:rsidP="00FF76D8">
            <w:pPr>
              <w:pStyle w:val="a7"/>
              <w:shd w:val="clear" w:color="auto" w:fill="FFFFFF"/>
              <w:tabs>
                <w:tab w:val="left" w:pos="331"/>
              </w:tabs>
              <w:spacing w:before="317"/>
              <w:ind w:left="360" w:right="14"/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A14B3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План реализации проекта лучше оформить графически, например, в виде временной ленты, например, описание каждого последовательного шага, с указанием даты:</w:t>
            </w:r>
          </w:p>
          <w:p w:rsidR="00333879" w:rsidRPr="00AA14B3" w:rsidRDefault="00333879" w:rsidP="00333879">
            <w:pPr>
              <w:shd w:val="clear" w:color="auto" w:fill="FFFFFF"/>
              <w:tabs>
                <w:tab w:val="left" w:pos="706"/>
              </w:tabs>
              <w:spacing w:before="317"/>
              <w:ind w:right="14"/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A14B3"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4"/>
                <w:szCs w:val="24"/>
              </w:rPr>
              <w:t xml:space="preserve"> </w:t>
            </w:r>
            <w:r w:rsidRPr="00AA14B3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Результат поискового этапа – утверждение источников информации, ресурсов получения информации, плана реализации проекта.</w:t>
            </w:r>
          </w:p>
          <w:p w:rsidR="007A5852" w:rsidRPr="00AA14B3" w:rsidRDefault="007A5852" w:rsidP="001344CD">
            <w:pPr>
              <w:pStyle w:val="20"/>
              <w:outlineLvl w:val="1"/>
              <w:rPr>
                <w:rStyle w:val="a5"/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bookmarkStart w:id="2" w:name="_Toc422847647"/>
          </w:p>
          <w:p w:rsidR="007A5852" w:rsidRPr="00AA14B3" w:rsidRDefault="007A5852" w:rsidP="001344CD">
            <w:pPr>
              <w:pStyle w:val="20"/>
              <w:outlineLvl w:val="1"/>
              <w:rPr>
                <w:rStyle w:val="a5"/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  <w:p w:rsidR="007A5852" w:rsidRPr="00AA14B3" w:rsidRDefault="007A5852" w:rsidP="001344CD">
            <w:pPr>
              <w:pStyle w:val="20"/>
              <w:outlineLvl w:val="1"/>
              <w:rPr>
                <w:rStyle w:val="a5"/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  <w:p w:rsidR="007A5852" w:rsidRPr="00AA14B3" w:rsidRDefault="007A5852" w:rsidP="001344CD">
            <w:pPr>
              <w:pStyle w:val="20"/>
              <w:outlineLvl w:val="1"/>
              <w:rPr>
                <w:rStyle w:val="a5"/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  <w:p w:rsidR="007A5852" w:rsidRPr="00AA14B3" w:rsidRDefault="007A5852" w:rsidP="001344CD">
            <w:pPr>
              <w:pStyle w:val="20"/>
              <w:outlineLvl w:val="1"/>
              <w:rPr>
                <w:rStyle w:val="a5"/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  <w:p w:rsidR="007A5852" w:rsidRPr="00AA14B3" w:rsidRDefault="007A5852" w:rsidP="001344CD">
            <w:pPr>
              <w:pStyle w:val="20"/>
              <w:outlineLvl w:val="1"/>
              <w:rPr>
                <w:rStyle w:val="a5"/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  <w:p w:rsidR="007A5852" w:rsidRPr="00AA14B3" w:rsidRDefault="007A5852" w:rsidP="001344CD">
            <w:pPr>
              <w:pStyle w:val="20"/>
              <w:outlineLvl w:val="1"/>
              <w:rPr>
                <w:rStyle w:val="a5"/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  <w:p w:rsidR="007A5852" w:rsidRPr="00AA14B3" w:rsidRDefault="007A5852" w:rsidP="001344CD">
            <w:pPr>
              <w:pStyle w:val="20"/>
              <w:outlineLvl w:val="1"/>
              <w:rPr>
                <w:rStyle w:val="a5"/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  <w:p w:rsidR="001344CD" w:rsidRPr="00AA14B3" w:rsidRDefault="001344CD" w:rsidP="001344CD">
            <w:pPr>
              <w:pStyle w:val="20"/>
              <w:outlineLvl w:val="1"/>
              <w:rPr>
                <w:rFonts w:ascii="Times New Roman" w:hAnsi="Times New Roman" w:cs="Times New Roman"/>
                <w:b w:val="0"/>
                <w:bCs w:val="0"/>
                <w:smallCaps/>
                <w:color w:val="1D1B11" w:themeColor="background2" w:themeShade="1A"/>
                <w:spacing w:val="5"/>
                <w:sz w:val="24"/>
                <w:szCs w:val="24"/>
                <w:lang w:eastAsia="ru-RU"/>
              </w:rPr>
            </w:pPr>
            <w:r w:rsidRPr="00AA14B3">
              <w:rPr>
                <w:rStyle w:val="a5"/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lastRenderedPageBreak/>
              <w:t>Практический этап.</w:t>
            </w:r>
            <w:bookmarkEnd w:id="2"/>
          </w:p>
          <w:p w:rsidR="001344CD" w:rsidRPr="00AA14B3" w:rsidRDefault="001344CD" w:rsidP="001344CD">
            <w:pPr>
              <w:pStyle w:val="font8"/>
              <w:spacing w:before="0" w:beforeAutospacing="0" w:after="0" w:afterAutospacing="0"/>
              <w:textAlignment w:val="baseline"/>
              <w:rPr>
                <w:color w:val="003449"/>
              </w:rPr>
            </w:pPr>
            <w:r w:rsidRPr="00AA14B3">
              <w:rPr>
                <w:color w:val="0D0D0D" w:themeColor="text1" w:themeTint="F2"/>
              </w:rPr>
              <w:t xml:space="preserve">Особенности методики практического этапа – использование математических методов и приёмов, как </w:t>
            </w:r>
            <w:r w:rsidRPr="00AA14B3">
              <w:rPr>
                <w:color w:val="1D1B11" w:themeColor="background2" w:themeShade="1A"/>
              </w:rPr>
              <w:t>абстракция и идеализация, доказательство, доказательство от противного, доказательство по аналогии, опровержение, контрпример, индуктивные и дедуктивные рассуждения, построение и исполнение алгоритма; использование  естественно-научных методов и приёмов, как наблюдение, постановка проблемы, выдвижение «хорошей гипотезы», эксперимент, моделирование, использование математических моделей, теоретическое обоснование, установление границ применимости модели/теории; использование методов получения знаний, характерные для социальных и исторических наук: опросы, описание, сравнительное историческое описание, объяснение, использование статистических данных, интерпретация фактов.</w:t>
            </w:r>
            <w:r w:rsidRPr="00AA14B3">
              <w:rPr>
                <w:rStyle w:val="ab"/>
                <w:color w:val="003449"/>
              </w:rPr>
              <w:footnoteReference w:id="2"/>
            </w:r>
          </w:p>
          <w:p w:rsidR="001344CD" w:rsidRPr="00AA14B3" w:rsidRDefault="001344CD" w:rsidP="001344CD">
            <w:pPr>
              <w:jc w:val="both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</w:p>
          <w:p w:rsidR="001344CD" w:rsidRPr="00AA14B3" w:rsidRDefault="001344CD" w:rsidP="001344CD">
            <w:pPr>
              <w:pStyle w:val="a6"/>
              <w:jc w:val="both"/>
              <w:rPr>
                <w:color w:val="1D1B11" w:themeColor="background2" w:themeShade="1A"/>
              </w:rPr>
            </w:pPr>
            <w:r w:rsidRPr="00AA14B3">
              <w:rPr>
                <w:color w:val="1D1B11" w:themeColor="background2" w:themeShade="1A"/>
              </w:rPr>
              <w:t>Эти методы исследования позволяют производить логическое исследование собранных фактов, вырабатывать понятия и суждения, делать умозаключения и теоретические обобщения.</w:t>
            </w:r>
          </w:p>
          <w:p w:rsidR="00822F19" w:rsidRPr="00AA14B3" w:rsidRDefault="00822F19" w:rsidP="001344CD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1344CD" w:rsidRPr="00AA14B3" w:rsidRDefault="001344CD" w:rsidP="001344CD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A14B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Классификация исследовательских работ учащихся</w:t>
            </w:r>
          </w:p>
          <w:p w:rsidR="001344CD" w:rsidRPr="00AA14B3" w:rsidRDefault="001344CD" w:rsidP="001344CD">
            <w:pPr>
              <w:pStyle w:val="a6"/>
              <w:shd w:val="clear" w:color="auto" w:fill="FFFFFF"/>
              <w:spacing w:before="21" w:beforeAutospacing="0" w:after="21" w:afterAutospacing="0"/>
              <w:ind w:firstLine="720"/>
              <w:jc w:val="both"/>
              <w:rPr>
                <w:color w:val="000000"/>
              </w:rPr>
            </w:pPr>
            <w:r w:rsidRPr="00AA14B3">
              <w:rPr>
                <w:i/>
                <w:iCs/>
                <w:color w:val="000000"/>
              </w:rPr>
              <w:t>Проблемно-реферативные</w:t>
            </w:r>
            <w:r w:rsidRPr="00AA14B3">
              <w:rPr>
                <w:rStyle w:val="apple-converted-space"/>
                <w:color w:val="000000"/>
              </w:rPr>
              <w:t> </w:t>
            </w:r>
            <w:r w:rsidRPr="00AA14B3">
              <w:rPr>
                <w:color w:val="000000"/>
              </w:rPr>
              <w:t>– творческие работы, написанные на основе нескольких источников, предполагающие сопоставление данных разных источников и на основе этого собственную трактовку поставленной проблемы.</w:t>
            </w:r>
          </w:p>
          <w:p w:rsidR="001344CD" w:rsidRPr="00AA14B3" w:rsidRDefault="001344CD" w:rsidP="001344CD">
            <w:pPr>
              <w:pStyle w:val="a6"/>
              <w:shd w:val="clear" w:color="auto" w:fill="FFFFFF"/>
              <w:spacing w:before="21" w:beforeAutospacing="0" w:after="21" w:afterAutospacing="0"/>
              <w:ind w:firstLine="720"/>
              <w:jc w:val="both"/>
              <w:rPr>
                <w:bCs/>
                <w:color w:val="000000"/>
              </w:rPr>
            </w:pPr>
            <w:r w:rsidRPr="00AA14B3">
              <w:rPr>
                <w:i/>
                <w:iCs/>
                <w:color w:val="000000"/>
              </w:rPr>
              <w:t>Экспериментальные</w:t>
            </w:r>
            <w:r w:rsidRPr="00AA14B3">
              <w:rPr>
                <w:i/>
                <w:iCs/>
              </w:rPr>
              <w:t> </w:t>
            </w:r>
            <w:r w:rsidRPr="00AA14B3">
              <w:rPr>
                <w:bCs/>
                <w:color w:val="000000"/>
              </w:rPr>
              <w:t>–</w:t>
            </w:r>
            <w:r w:rsidRPr="00AA14B3">
              <w:rPr>
                <w:rStyle w:val="apple-converted-space"/>
                <w:bCs/>
                <w:color w:val="000000"/>
              </w:rPr>
              <w:t xml:space="preserve"> </w:t>
            </w:r>
            <w:r w:rsidRPr="00AA14B3">
              <w:rPr>
                <w:color w:val="000000"/>
              </w:rPr>
              <w:t xml:space="preserve">творческие работы, написанные на основе выполнения эксперимента, описанного в науке и имеющего известный результат. Носят скорее иллюстративный характер, предполагают </w:t>
            </w:r>
            <w:r w:rsidRPr="00AA14B3">
              <w:rPr>
                <w:color w:val="000000"/>
              </w:rPr>
              <w:lastRenderedPageBreak/>
              <w:t>самостоятельную трактовку особенностей результата в зависимости от изменения исходных условий.</w:t>
            </w:r>
          </w:p>
          <w:p w:rsidR="001344CD" w:rsidRPr="00AA14B3" w:rsidRDefault="001344CD" w:rsidP="001344CD">
            <w:pPr>
              <w:pStyle w:val="a6"/>
              <w:shd w:val="clear" w:color="auto" w:fill="FFFFFF"/>
              <w:spacing w:before="21" w:beforeAutospacing="0" w:after="21" w:afterAutospacing="0"/>
              <w:ind w:firstLine="720"/>
              <w:jc w:val="both"/>
              <w:rPr>
                <w:color w:val="000000"/>
              </w:rPr>
            </w:pPr>
            <w:r w:rsidRPr="00AA14B3">
              <w:rPr>
                <w:i/>
                <w:iCs/>
                <w:color w:val="000000"/>
              </w:rPr>
              <w:t>Натуралистические и описательные</w:t>
            </w:r>
            <w:r w:rsidRPr="00AA14B3">
              <w:rPr>
                <w:rStyle w:val="apple-converted-space"/>
                <w:color w:val="000000"/>
              </w:rPr>
              <w:t> </w:t>
            </w:r>
            <w:r w:rsidRPr="00AA14B3">
              <w:rPr>
                <w:color w:val="000000"/>
              </w:rPr>
              <w:t xml:space="preserve">– творческие работы, направленные на наблюдение и качественное описание какого-либо явления.  Могут иметь элемент научной новизны. Отличительной особенностью является отсутствие корректной методики исследования. Одной из разновидностей натуралистических работ являются работы общественно-экологической направленности. </w:t>
            </w:r>
          </w:p>
          <w:p w:rsidR="001344CD" w:rsidRPr="00AA14B3" w:rsidRDefault="001344CD" w:rsidP="001344CD">
            <w:pPr>
              <w:pStyle w:val="a6"/>
              <w:shd w:val="clear" w:color="auto" w:fill="FFFFFF"/>
              <w:spacing w:before="21" w:beforeAutospacing="0" w:after="21" w:afterAutospacing="0"/>
              <w:ind w:firstLine="720"/>
              <w:jc w:val="both"/>
              <w:rPr>
                <w:color w:val="000000"/>
              </w:rPr>
            </w:pPr>
            <w:r w:rsidRPr="00AA14B3">
              <w:rPr>
                <w:i/>
                <w:iCs/>
                <w:color w:val="000000"/>
              </w:rPr>
              <w:t>Исследовательские</w:t>
            </w:r>
            <w:r w:rsidRPr="00AA14B3">
              <w:rPr>
                <w:i/>
                <w:iCs/>
              </w:rPr>
              <w:t> </w:t>
            </w:r>
            <w:r w:rsidRPr="00AA14B3">
              <w:rPr>
                <w:color w:val="000000"/>
              </w:rPr>
              <w:t>– творческие работы, выполненные с помощью корректной с научной точки зрения методики, имеющие полученный с помощью этой методики собственный  экспериментальный материал, на основании которого делается анализ и выводы о характере исследуемого явления. Особенностью таких работ является непредопределенность результата, который могут дать исследования.</w:t>
            </w:r>
          </w:p>
          <w:p w:rsidR="001344CD" w:rsidRPr="00AA14B3" w:rsidRDefault="001344CD" w:rsidP="001344CD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A14B3">
              <w:rPr>
                <w:color w:val="000000"/>
              </w:rPr>
              <w:t>Основные этапы процедуры исследования:</w:t>
            </w:r>
          </w:p>
          <w:p w:rsidR="001344CD" w:rsidRPr="00AA14B3" w:rsidRDefault="001344CD" w:rsidP="005D64E8">
            <w:pPr>
              <w:numPr>
                <w:ilvl w:val="0"/>
                <w:numId w:val="3"/>
              </w:numPr>
              <w:shd w:val="clear" w:color="auto" w:fill="FFFFFF"/>
              <w:spacing w:before="100" w:beforeAutospacing="1" w:line="240" w:lineRule="exact"/>
              <w:ind w:left="218" w:hanging="218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14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постановка проблемы;</w:t>
            </w:r>
          </w:p>
          <w:p w:rsidR="001344CD" w:rsidRPr="00AA14B3" w:rsidRDefault="001344CD" w:rsidP="005D64E8">
            <w:pPr>
              <w:numPr>
                <w:ilvl w:val="0"/>
                <w:numId w:val="3"/>
              </w:numPr>
              <w:shd w:val="clear" w:color="auto" w:fill="FFFFFF"/>
              <w:spacing w:before="100" w:beforeAutospacing="1" w:line="240" w:lineRule="exact"/>
              <w:ind w:left="218" w:hanging="218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14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сбор фактического материала;</w:t>
            </w:r>
          </w:p>
          <w:p w:rsidR="001344CD" w:rsidRPr="00AA14B3" w:rsidRDefault="001344CD" w:rsidP="005D64E8">
            <w:pPr>
              <w:numPr>
                <w:ilvl w:val="0"/>
                <w:numId w:val="3"/>
              </w:numPr>
              <w:shd w:val="clear" w:color="auto" w:fill="FFFFFF"/>
              <w:spacing w:before="100" w:beforeAutospacing="1" w:line="240" w:lineRule="exact"/>
              <w:ind w:left="218" w:hanging="218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14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систематизация и анализ полученного материала;</w:t>
            </w:r>
          </w:p>
          <w:p w:rsidR="001344CD" w:rsidRPr="00AA14B3" w:rsidRDefault="001344CD" w:rsidP="005D64E8">
            <w:pPr>
              <w:numPr>
                <w:ilvl w:val="0"/>
                <w:numId w:val="3"/>
              </w:numPr>
              <w:shd w:val="clear" w:color="auto" w:fill="FFFFFF"/>
              <w:spacing w:before="100" w:beforeAutospacing="1" w:line="240" w:lineRule="exact"/>
              <w:ind w:left="218" w:hanging="218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14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выдвижение гипотез;</w:t>
            </w:r>
          </w:p>
          <w:p w:rsidR="001344CD" w:rsidRPr="00AA14B3" w:rsidRDefault="001344CD" w:rsidP="005D64E8">
            <w:pPr>
              <w:numPr>
                <w:ilvl w:val="0"/>
                <w:numId w:val="3"/>
              </w:numPr>
              <w:shd w:val="clear" w:color="auto" w:fill="FFFFFF"/>
              <w:spacing w:before="100" w:beforeAutospacing="1" w:line="240" w:lineRule="exact"/>
              <w:ind w:left="218" w:hanging="218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14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гипотез;</w:t>
            </w:r>
          </w:p>
          <w:p w:rsidR="001344CD" w:rsidRPr="00AA14B3" w:rsidRDefault="001344CD" w:rsidP="005D64E8">
            <w:pPr>
              <w:numPr>
                <w:ilvl w:val="0"/>
                <w:numId w:val="3"/>
              </w:numPr>
              <w:shd w:val="clear" w:color="auto" w:fill="FFFFFF"/>
              <w:spacing w:before="100" w:beforeAutospacing="1" w:line="240" w:lineRule="exact"/>
              <w:ind w:left="218" w:hanging="218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14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доказательство или опровержение гипотез.</w:t>
            </w:r>
          </w:p>
          <w:p w:rsidR="001344CD" w:rsidRPr="00AA14B3" w:rsidRDefault="001344CD" w:rsidP="001344CD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A14B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Используемые методы:</w:t>
            </w:r>
          </w:p>
          <w:p w:rsidR="00885B79" w:rsidRPr="00AA14B3" w:rsidRDefault="001344CD" w:rsidP="001344CD">
            <w:pPr>
              <w:pStyle w:val="a7"/>
              <w:numPr>
                <w:ilvl w:val="0"/>
                <w:numId w:val="12"/>
              </w:numPr>
              <w:shd w:val="clear" w:color="auto" w:fill="FFFFFF"/>
              <w:tabs>
                <w:tab w:val="left" w:pos="367"/>
              </w:tabs>
              <w:spacing w:before="324"/>
              <w:ind w:right="22"/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pacing w:val="-18"/>
                <w:sz w:val="24"/>
                <w:szCs w:val="24"/>
              </w:rPr>
            </w:pPr>
            <w:r w:rsidRPr="00AA14B3">
              <w:rPr>
                <w:rFonts w:ascii="Times New Roman" w:eastAsia="Calibri" w:hAnsi="Times New Roman" w:cs="Times New Roman"/>
                <w:i/>
                <w:iCs/>
                <w:color w:val="0D0D0D" w:themeColor="text1" w:themeTint="F2"/>
                <w:sz w:val="24"/>
                <w:szCs w:val="24"/>
              </w:rPr>
              <w:t xml:space="preserve">Прием «Чтение с пометками». </w:t>
            </w:r>
          </w:p>
          <w:p w:rsidR="003578C8" w:rsidRPr="00AA14B3" w:rsidRDefault="001344CD" w:rsidP="003578C8">
            <w:pPr>
              <w:pStyle w:val="a7"/>
              <w:numPr>
                <w:ilvl w:val="0"/>
                <w:numId w:val="12"/>
              </w:numPr>
              <w:shd w:val="clear" w:color="auto" w:fill="FFFFFF"/>
              <w:tabs>
                <w:tab w:val="left" w:pos="367"/>
              </w:tabs>
              <w:spacing w:before="324"/>
              <w:ind w:right="22"/>
              <w:jc w:val="both"/>
              <w:rPr>
                <w:rFonts w:ascii="Times New Roman" w:eastAsia="Calibri" w:hAnsi="Times New Roman" w:cs="Times New Roman"/>
                <w:i/>
                <w:iCs/>
                <w:color w:val="0D0D0D" w:themeColor="text1" w:themeTint="F2"/>
                <w:sz w:val="24"/>
                <w:szCs w:val="24"/>
              </w:rPr>
            </w:pPr>
            <w:r w:rsidRPr="00AA14B3">
              <w:rPr>
                <w:rFonts w:ascii="Times New Roman" w:eastAsia="Calibri" w:hAnsi="Times New Roman" w:cs="Times New Roman"/>
                <w:i/>
                <w:iCs/>
                <w:color w:val="0D0D0D" w:themeColor="text1" w:themeTint="F2"/>
                <w:sz w:val="24"/>
                <w:szCs w:val="24"/>
              </w:rPr>
              <w:t xml:space="preserve">Прием «Толстый и тонкий вопрос». </w:t>
            </w:r>
          </w:p>
          <w:p w:rsidR="003578C8" w:rsidRPr="00AA14B3" w:rsidRDefault="001344CD" w:rsidP="003578C8">
            <w:pPr>
              <w:pStyle w:val="a7"/>
              <w:numPr>
                <w:ilvl w:val="0"/>
                <w:numId w:val="12"/>
              </w:numPr>
              <w:shd w:val="clear" w:color="auto" w:fill="FFFFFF"/>
              <w:tabs>
                <w:tab w:val="left" w:pos="367"/>
              </w:tabs>
              <w:spacing w:before="324"/>
              <w:ind w:right="22"/>
              <w:jc w:val="both"/>
              <w:rPr>
                <w:rFonts w:ascii="Times New Roman" w:eastAsia="Calibri" w:hAnsi="Times New Roman" w:cs="Times New Roman"/>
                <w:i/>
                <w:iCs/>
                <w:color w:val="0D0D0D" w:themeColor="text1" w:themeTint="F2"/>
                <w:sz w:val="24"/>
                <w:szCs w:val="24"/>
              </w:rPr>
            </w:pPr>
            <w:r w:rsidRPr="00AA14B3">
              <w:rPr>
                <w:rFonts w:ascii="Times New Roman" w:eastAsia="Calibri" w:hAnsi="Times New Roman" w:cs="Times New Roman"/>
                <w:i/>
                <w:iCs/>
                <w:color w:val="0D0D0D" w:themeColor="text1" w:themeTint="F2"/>
                <w:sz w:val="24"/>
                <w:szCs w:val="24"/>
              </w:rPr>
              <w:t xml:space="preserve">Метод образного видения. </w:t>
            </w:r>
          </w:p>
          <w:p w:rsidR="001344CD" w:rsidRPr="00AA14B3" w:rsidRDefault="001344CD" w:rsidP="001B30B4">
            <w:pPr>
              <w:pStyle w:val="a7"/>
              <w:shd w:val="clear" w:color="auto" w:fill="FFFFFF"/>
              <w:tabs>
                <w:tab w:val="left" w:pos="284"/>
              </w:tabs>
              <w:spacing w:before="21" w:after="21"/>
              <w:ind w:left="426" w:right="1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A14B3">
              <w:rPr>
                <w:rFonts w:ascii="Times New Roman" w:hAnsi="Times New Roman" w:cs="Times New Roman"/>
                <w:color w:val="000000"/>
              </w:rPr>
              <w:t>Продуктом проектной деятельности может быть любая из следующих работ:</w:t>
            </w:r>
          </w:p>
          <w:p w:rsidR="001344CD" w:rsidRPr="00AA14B3" w:rsidRDefault="001344CD" w:rsidP="001344CD">
            <w:pPr>
              <w:pStyle w:val="a6"/>
              <w:shd w:val="clear" w:color="auto" w:fill="FFFFFF"/>
              <w:spacing w:before="21" w:beforeAutospacing="0" w:after="21" w:afterAutospacing="0"/>
              <w:ind w:firstLine="720"/>
              <w:jc w:val="both"/>
              <w:rPr>
                <w:color w:val="000000"/>
              </w:rPr>
            </w:pPr>
            <w:r w:rsidRPr="00AA14B3">
              <w:rPr>
                <w:color w:val="000000"/>
              </w:rPr>
              <w:t>а) письменная работа (эссе, реферат, аналитические материалы, обзорные материалы, отчёты о проведённых исследованиях, стендовый доклад и др.);</w:t>
            </w:r>
          </w:p>
          <w:p w:rsidR="001344CD" w:rsidRPr="00AA14B3" w:rsidRDefault="001344CD" w:rsidP="001344CD">
            <w:pPr>
              <w:pStyle w:val="a6"/>
              <w:shd w:val="clear" w:color="auto" w:fill="FFFFFF"/>
              <w:spacing w:before="21" w:beforeAutospacing="0" w:after="21" w:afterAutospacing="0"/>
              <w:ind w:firstLine="720"/>
              <w:jc w:val="both"/>
              <w:rPr>
                <w:color w:val="000000"/>
              </w:rPr>
            </w:pPr>
            <w:r w:rsidRPr="00AA14B3">
              <w:rPr>
                <w:color w:val="000000"/>
              </w:rPr>
              <w:t xml:space="preserve">б) художественная творческая работа (в области литературы, </w:t>
            </w:r>
            <w:r w:rsidRPr="00AA14B3">
              <w:rPr>
                <w:color w:val="000000"/>
              </w:rPr>
              <w:lastRenderedPageBreak/>
              <w:t>музыки, изобразительного искусства, экранных искусств), представленная в виде прозаического или стихотворного произведения, инсценировки, художественной декламации, исполнения музыкального произведения, компьютерной анимации и др.;</w:t>
            </w:r>
          </w:p>
          <w:p w:rsidR="001344CD" w:rsidRPr="00AA14B3" w:rsidRDefault="001344CD" w:rsidP="001344CD">
            <w:pPr>
              <w:pStyle w:val="a6"/>
              <w:shd w:val="clear" w:color="auto" w:fill="FFFFFF"/>
              <w:spacing w:before="21" w:beforeAutospacing="0" w:after="21" w:afterAutospacing="0"/>
              <w:ind w:firstLine="720"/>
              <w:jc w:val="both"/>
              <w:rPr>
                <w:color w:val="000000"/>
              </w:rPr>
            </w:pPr>
            <w:r w:rsidRPr="00AA14B3">
              <w:rPr>
                <w:color w:val="000000"/>
              </w:rPr>
              <w:t>в) материальный объект, макет, иное конструкторское изделие;</w:t>
            </w:r>
          </w:p>
          <w:p w:rsidR="001344CD" w:rsidRPr="00AA14B3" w:rsidRDefault="001344CD" w:rsidP="001344CD">
            <w:pPr>
              <w:pStyle w:val="a6"/>
              <w:shd w:val="clear" w:color="auto" w:fill="FFFFFF"/>
              <w:spacing w:before="21" w:beforeAutospacing="0" w:after="21" w:afterAutospacing="0"/>
              <w:ind w:firstLine="720"/>
              <w:jc w:val="both"/>
              <w:rPr>
                <w:color w:val="000000"/>
              </w:rPr>
            </w:pPr>
            <w:r w:rsidRPr="00AA14B3">
              <w:rPr>
                <w:color w:val="000000"/>
              </w:rPr>
              <w:t>г) отчётные материалы по социальному проекту, которые могут включать как тексты, так и мультимедийные продукты.</w:t>
            </w:r>
          </w:p>
          <w:p w:rsidR="001344CD" w:rsidRPr="00AA14B3" w:rsidRDefault="001344CD" w:rsidP="00B44337"/>
          <w:p w:rsidR="0016028B" w:rsidRPr="00AA14B3" w:rsidRDefault="0016028B" w:rsidP="00B44337"/>
          <w:p w:rsidR="0016028B" w:rsidRPr="00AA14B3" w:rsidRDefault="0016028B" w:rsidP="00B44337"/>
          <w:p w:rsidR="0016028B" w:rsidRPr="00AA14B3" w:rsidRDefault="0016028B" w:rsidP="00B44337"/>
          <w:p w:rsidR="0016028B" w:rsidRPr="00AA14B3" w:rsidRDefault="0016028B" w:rsidP="00B44337"/>
          <w:p w:rsidR="0016028B" w:rsidRPr="00AA14B3" w:rsidRDefault="0016028B" w:rsidP="00B44337"/>
          <w:p w:rsidR="0016028B" w:rsidRPr="00AA14B3" w:rsidRDefault="0016028B" w:rsidP="00B44337"/>
          <w:p w:rsidR="0016028B" w:rsidRPr="00AA14B3" w:rsidRDefault="0016028B" w:rsidP="00B44337"/>
          <w:p w:rsidR="0016028B" w:rsidRPr="00AA14B3" w:rsidRDefault="0016028B" w:rsidP="00B44337"/>
          <w:p w:rsidR="0016028B" w:rsidRPr="00AA14B3" w:rsidRDefault="0016028B" w:rsidP="00B44337"/>
          <w:p w:rsidR="0016028B" w:rsidRPr="00AA14B3" w:rsidRDefault="0016028B" w:rsidP="00B44337"/>
          <w:p w:rsidR="0016028B" w:rsidRPr="00AA14B3" w:rsidRDefault="0016028B" w:rsidP="00B44337"/>
          <w:p w:rsidR="0016028B" w:rsidRPr="00AA14B3" w:rsidRDefault="0016028B" w:rsidP="00B44337"/>
          <w:p w:rsidR="0016028B" w:rsidRPr="00AA14B3" w:rsidRDefault="0016028B" w:rsidP="00B44337"/>
        </w:tc>
        <w:tc>
          <w:tcPr>
            <w:tcW w:w="7087" w:type="dxa"/>
          </w:tcPr>
          <w:p w:rsidR="00B44337" w:rsidRPr="00AA14B3" w:rsidRDefault="00B44337"/>
        </w:tc>
      </w:tr>
      <w:tr w:rsidR="00B44337" w:rsidRPr="00AA14B3" w:rsidTr="007450EE">
        <w:tc>
          <w:tcPr>
            <w:tcW w:w="7905" w:type="dxa"/>
          </w:tcPr>
          <w:p w:rsidR="00091744" w:rsidRPr="00AA14B3" w:rsidRDefault="00091744" w:rsidP="00091744">
            <w:pPr>
              <w:pStyle w:val="20"/>
              <w:outlineLvl w:val="1"/>
              <w:rPr>
                <w:rFonts w:ascii="Times New Roman" w:hAnsi="Times New Roman" w:cs="Times New Roman"/>
                <w:b w:val="0"/>
                <w:bCs w:val="0"/>
                <w:smallCaps/>
                <w:color w:val="1D1B11" w:themeColor="background2" w:themeShade="1A"/>
                <w:spacing w:val="5"/>
                <w:sz w:val="24"/>
                <w:szCs w:val="24"/>
                <w:lang w:eastAsia="ru-RU"/>
              </w:rPr>
            </w:pPr>
            <w:bookmarkStart w:id="3" w:name="_Toc422847648"/>
            <w:r w:rsidRPr="00AA14B3">
              <w:rPr>
                <w:rStyle w:val="a5"/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lastRenderedPageBreak/>
              <w:t>Контрольный этап.</w:t>
            </w:r>
            <w:bookmarkEnd w:id="3"/>
          </w:p>
          <w:p w:rsidR="00091744" w:rsidRPr="00AA14B3" w:rsidRDefault="00091744" w:rsidP="00091744">
            <w:pPr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A14B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Особенности методики контрольного этапа – </w:t>
            </w:r>
            <w:r w:rsidRPr="00AA14B3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стиль управления фасилитация, преобразующий процессинг.</w:t>
            </w:r>
          </w:p>
          <w:p w:rsidR="00091744" w:rsidRPr="00AA14B3" w:rsidRDefault="00091744" w:rsidP="00091744">
            <w:pPr>
              <w:pStyle w:val="a6"/>
              <w:shd w:val="clear" w:color="auto" w:fill="FFFFFF"/>
              <w:spacing w:before="120" w:beforeAutospacing="0" w:after="120" w:afterAutospacing="0"/>
              <w:ind w:firstLine="567"/>
              <w:jc w:val="both"/>
              <w:rPr>
                <w:color w:val="252525"/>
              </w:rPr>
            </w:pPr>
            <w:r w:rsidRPr="00AA14B3">
              <w:rPr>
                <w:color w:val="252525"/>
              </w:rPr>
              <w:t>Содержанием контрольного этапа является осмысление учащимся хода и результатов проектной деятельности и оценочная деятельность.</w:t>
            </w:r>
          </w:p>
          <w:p w:rsidR="00091744" w:rsidRPr="00AA14B3" w:rsidRDefault="00091744" w:rsidP="00091744">
            <w:pPr>
              <w:pStyle w:val="a6"/>
              <w:shd w:val="clear" w:color="auto" w:fill="FFFFFF"/>
              <w:spacing w:before="120" w:beforeAutospacing="0" w:after="120" w:afterAutospacing="0"/>
              <w:ind w:firstLine="567"/>
              <w:jc w:val="both"/>
            </w:pPr>
            <w:r w:rsidRPr="00AA14B3">
              <w:rPr>
                <w:color w:val="252525"/>
              </w:rPr>
              <w:t>Фасилитация как</w:t>
            </w:r>
            <w:r w:rsidRPr="00AA14B3">
              <w:t> </w:t>
            </w:r>
            <w:r w:rsidRPr="00AA14B3">
              <w:rPr>
                <w:color w:val="252525"/>
              </w:rPr>
              <w:t>психологическая техника</w:t>
            </w:r>
            <w:r w:rsidRPr="00AA14B3">
              <w:t> </w:t>
            </w:r>
            <w:r w:rsidRPr="00AA14B3">
              <w:rPr>
                <w:color w:val="252525"/>
              </w:rPr>
              <w:t xml:space="preserve"> использует эмпатию, понимание, внимание, безусловное принятие, толерантность, сочувствие со стороны педагога к ребёнку, помогает раскрыть в нём </w:t>
            </w:r>
            <w:hyperlink r:id="rId8" w:tooltip="Оптимизм" w:history="1">
              <w:r w:rsidRPr="00AA14B3">
                <w:rPr>
                  <w:color w:val="252525"/>
                </w:rPr>
                <w:t>оптимизм</w:t>
              </w:r>
            </w:hyperlink>
            <w:r w:rsidRPr="00AA14B3">
              <w:rPr>
                <w:color w:val="252525"/>
              </w:rPr>
              <w:t>,</w:t>
            </w:r>
            <w:r w:rsidRPr="00AA14B3">
              <w:t> </w:t>
            </w:r>
            <w:hyperlink r:id="rId9" w:tooltip="Доверие" w:history="1">
              <w:r w:rsidRPr="00AA14B3">
                <w:rPr>
                  <w:color w:val="252525"/>
                </w:rPr>
                <w:t>доверие</w:t>
              </w:r>
            </w:hyperlink>
            <w:r w:rsidRPr="00AA14B3">
              <w:rPr>
                <w:color w:val="252525"/>
              </w:rPr>
              <w:t>, и те природные способности человека, которыми он пользуется неосознанно.</w:t>
            </w:r>
            <w:r w:rsidRPr="00AA14B3">
              <w:t> </w:t>
            </w:r>
          </w:p>
          <w:p w:rsidR="00091744" w:rsidRPr="00AA14B3" w:rsidRDefault="00091744" w:rsidP="00091744">
            <w:pPr>
              <w:pStyle w:val="a6"/>
              <w:shd w:val="clear" w:color="auto" w:fill="FFFFFF"/>
              <w:spacing w:before="120" w:beforeAutospacing="0" w:after="120" w:afterAutospacing="0"/>
              <w:ind w:firstLine="567"/>
              <w:jc w:val="both"/>
              <w:rPr>
                <w:color w:val="252525"/>
              </w:rPr>
            </w:pPr>
            <w:r w:rsidRPr="00AA14B3">
              <w:rPr>
                <w:color w:val="252525"/>
              </w:rPr>
              <w:t>Основа педагогического руководства – преобразующий процессинг — это система принципов и техник, которые помогают людям изменить свой ум, справиться с неблагополучными сторонами своей жизни и получить в жизни как можно больше того, чего они хотят. Это деятельность, в ходе которой фасилитатор поощряет человека изменить свои отношения с миром. Эта работа состоит в том, что фасилитатор показывает ребёнку, как он представляет себе и структурирует мир, и изменяет это представление на лучшее для ученика.</w:t>
            </w:r>
          </w:p>
          <w:p w:rsidR="00091744" w:rsidRPr="00AA14B3" w:rsidRDefault="00091744" w:rsidP="00091744">
            <w:pPr>
              <w:pStyle w:val="a6"/>
              <w:shd w:val="clear" w:color="auto" w:fill="FFFFFF"/>
              <w:spacing w:before="120" w:beforeAutospacing="0" w:after="120" w:afterAutospacing="0"/>
              <w:ind w:firstLine="567"/>
              <w:jc w:val="both"/>
              <w:rPr>
                <w:color w:val="252525"/>
              </w:rPr>
            </w:pPr>
            <w:r w:rsidRPr="00AA14B3">
              <w:rPr>
                <w:color w:val="252525"/>
              </w:rPr>
              <w:t>Учитель провоцирует вопросы, размышления, самостоятельную оценку деятельности, моделируя различные ситуации, трансформируя образовательную среду, например, через организацию групповой дискуссии, постановку вопросов, ответы на которые ученику заведомо неизвестны, раскрытие противоречий в решениях и способах деятельности, принятых учащимися, контекстный пересказ ситуаций, помещение в пространство классной комнаты предметов, порождающих определенные ассоциации.</w:t>
            </w:r>
          </w:p>
          <w:p w:rsidR="00795A18" w:rsidRPr="00AA14B3" w:rsidRDefault="00795A18" w:rsidP="0009174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795A18" w:rsidRPr="00AA14B3" w:rsidRDefault="00795A18" w:rsidP="0009174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795A18" w:rsidRPr="00AA14B3" w:rsidRDefault="00795A18" w:rsidP="0009174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091744" w:rsidRPr="00AA14B3" w:rsidRDefault="00091744" w:rsidP="0009174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A14B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Используемые методы:</w:t>
            </w:r>
          </w:p>
          <w:p w:rsidR="009925BE" w:rsidRPr="00AA14B3" w:rsidRDefault="00091744" w:rsidP="00453174">
            <w:pPr>
              <w:pStyle w:val="a7"/>
              <w:numPr>
                <w:ilvl w:val="0"/>
                <w:numId w:val="23"/>
              </w:numPr>
              <w:shd w:val="clear" w:color="auto" w:fill="FFFFFF"/>
              <w:tabs>
                <w:tab w:val="left" w:pos="706"/>
              </w:tabs>
              <w:spacing w:before="317"/>
              <w:ind w:left="360" w:right="14"/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A14B3">
              <w:rPr>
                <w:rFonts w:ascii="Times New Roman" w:eastAsia="Calibri" w:hAnsi="Times New Roman" w:cs="Times New Roman"/>
                <w:i/>
                <w:iCs/>
                <w:color w:val="0D0D0D" w:themeColor="text1" w:themeTint="F2"/>
                <w:sz w:val="24"/>
                <w:szCs w:val="24"/>
              </w:rPr>
              <w:t>Использование графических инструментов визуализации знаний.</w:t>
            </w:r>
            <w:r w:rsidRPr="00AA14B3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  <w:p w:rsidR="00091744" w:rsidRPr="00AA14B3" w:rsidRDefault="00091744" w:rsidP="00091744">
            <w:pPr>
              <w:pStyle w:val="a6"/>
              <w:shd w:val="clear" w:color="auto" w:fill="FFFFFF"/>
              <w:spacing w:before="120" w:beforeAutospacing="0" w:after="120" w:afterAutospacing="0"/>
              <w:ind w:firstLine="567"/>
              <w:jc w:val="both"/>
              <w:rPr>
                <w:color w:val="252525"/>
              </w:rPr>
            </w:pPr>
            <w:r w:rsidRPr="00AA14B3">
              <w:rPr>
                <w:color w:val="252525"/>
              </w:rPr>
              <w:t>Контроль проектной деятельности осуществляется через:</w:t>
            </w:r>
          </w:p>
          <w:p w:rsidR="00091744" w:rsidRPr="00AA14B3" w:rsidRDefault="00091744" w:rsidP="0016028B">
            <w:pPr>
              <w:numPr>
                <w:ilvl w:val="0"/>
                <w:numId w:val="3"/>
              </w:numPr>
              <w:shd w:val="clear" w:color="auto" w:fill="FFFFFF"/>
              <w:spacing w:before="100" w:beforeAutospacing="1" w:line="240" w:lineRule="exact"/>
              <w:ind w:left="218" w:hanging="218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14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анализ результатов выполнения проекта;</w:t>
            </w:r>
          </w:p>
          <w:p w:rsidR="00091744" w:rsidRPr="00AA14B3" w:rsidRDefault="00091744" w:rsidP="0016028B">
            <w:pPr>
              <w:numPr>
                <w:ilvl w:val="0"/>
                <w:numId w:val="3"/>
              </w:numPr>
              <w:shd w:val="clear" w:color="auto" w:fill="FFFFFF"/>
              <w:spacing w:before="100" w:beforeAutospacing="1" w:line="240" w:lineRule="exact"/>
              <w:ind w:left="218" w:hanging="218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14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оценку качества выполнения проекта.</w:t>
            </w:r>
          </w:p>
          <w:p w:rsidR="00091744" w:rsidRPr="00AA14B3" w:rsidRDefault="00091744" w:rsidP="00091744">
            <w:pPr>
              <w:pStyle w:val="a6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252525"/>
              </w:rPr>
            </w:pPr>
            <w:r w:rsidRPr="00AA14B3">
              <w:rPr>
                <w:color w:val="252525"/>
              </w:rPr>
              <w:t>На этом этапе систематизируется весь разработанный материал. Анализируется, прежде всего, сам процесс создания проекта. Следует отметить, что на проектных мастерских оценка проекта должна быть качественная, а не количественная. Не следует на основании качества продукта выставлять внешнюю оценку. Продукт является средством решения значимой для ученика проблемы. Главная задача педагога – работать на формирование универсальных способов действия при достижении цели проекта, а не оценку по формальным признакам. Основной целью этапа является интериоризация способов действий, вызвавших затруднения, самопроверка их усвоения, индивидуальная рефлексия достижения цели и создание ситуации успеха.</w:t>
            </w:r>
          </w:p>
          <w:p w:rsidR="00091744" w:rsidRPr="00AA14B3" w:rsidRDefault="00091744" w:rsidP="00091744">
            <w:pPr>
              <w:pStyle w:val="a6"/>
              <w:shd w:val="clear" w:color="auto" w:fill="FFFFFF"/>
              <w:spacing w:before="120" w:beforeAutospacing="0" w:after="120" w:afterAutospacing="0"/>
              <w:ind w:firstLine="567"/>
              <w:jc w:val="both"/>
              <w:rPr>
                <w:color w:val="252525"/>
              </w:rPr>
            </w:pPr>
            <w:r w:rsidRPr="00AA14B3">
              <w:rPr>
                <w:color w:val="252525"/>
              </w:rPr>
              <w:t>Для самооценки, в качестве опоры, можно использовать «Контрольные листы</w:t>
            </w:r>
            <w:r w:rsidR="009B4F80" w:rsidRPr="00AA14B3">
              <w:rPr>
                <w:color w:val="252525"/>
              </w:rPr>
              <w:t xml:space="preserve"> самооценки»</w:t>
            </w:r>
          </w:p>
          <w:p w:rsidR="00091744" w:rsidRPr="00AA14B3" w:rsidRDefault="00091744" w:rsidP="0009174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A14B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Результаты контрольного этапа: самооценка выполненной работы, анализ плана выполнения.</w:t>
            </w:r>
          </w:p>
          <w:p w:rsidR="00091744" w:rsidRPr="00AA14B3" w:rsidRDefault="00091744" w:rsidP="00091744">
            <w:pPr>
              <w:spacing w:before="100" w:beforeAutospacing="1" w:after="100" w:afterAutospacing="1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1255" w:rsidRPr="00AA14B3" w:rsidRDefault="00741255" w:rsidP="00091744">
            <w:pPr>
              <w:spacing w:before="100" w:beforeAutospacing="1" w:after="100" w:afterAutospacing="1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1255" w:rsidRPr="00AA14B3" w:rsidRDefault="00741255" w:rsidP="00091744">
            <w:pPr>
              <w:spacing w:before="100" w:beforeAutospacing="1" w:after="100" w:afterAutospacing="1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1255" w:rsidRPr="00AA14B3" w:rsidRDefault="00741255" w:rsidP="0074125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05DC" w:rsidRPr="00AA14B3" w:rsidRDefault="003505DC" w:rsidP="003505DC">
            <w:pPr>
              <w:pStyle w:val="20"/>
              <w:outlineLvl w:val="1"/>
              <w:rPr>
                <w:rFonts w:ascii="Times New Roman" w:hAnsi="Times New Roman" w:cs="Times New Roman"/>
                <w:b w:val="0"/>
                <w:bCs w:val="0"/>
                <w:smallCaps/>
                <w:color w:val="1D1B11" w:themeColor="background2" w:themeShade="1A"/>
                <w:spacing w:val="5"/>
                <w:sz w:val="24"/>
                <w:szCs w:val="24"/>
                <w:lang w:eastAsia="ru-RU"/>
              </w:rPr>
            </w:pPr>
            <w:bookmarkStart w:id="4" w:name="_Toc422847649"/>
            <w:r w:rsidRPr="00AA14B3">
              <w:rPr>
                <w:rStyle w:val="a5"/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lastRenderedPageBreak/>
              <w:t>Презентационный этап.</w:t>
            </w:r>
            <w:bookmarkEnd w:id="4"/>
          </w:p>
          <w:p w:rsidR="003505DC" w:rsidRPr="00AA14B3" w:rsidRDefault="003505DC" w:rsidP="003505DC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A14B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Особенности методики презентационного этапа – тренинг.</w:t>
            </w:r>
          </w:p>
          <w:p w:rsidR="003505DC" w:rsidRPr="00AA14B3" w:rsidRDefault="003505DC" w:rsidP="003505DC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A14B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Используемые методы:</w:t>
            </w:r>
          </w:p>
          <w:p w:rsidR="003505DC" w:rsidRPr="00AA14B3" w:rsidRDefault="003505DC" w:rsidP="003505DC">
            <w:pPr>
              <w:pStyle w:val="a7"/>
              <w:numPr>
                <w:ilvl w:val="0"/>
                <w:numId w:val="26"/>
              </w:numPr>
              <w:shd w:val="clear" w:color="auto" w:fill="FFFFFF"/>
              <w:tabs>
                <w:tab w:val="left" w:pos="367"/>
                <w:tab w:val="left" w:pos="706"/>
              </w:tabs>
              <w:spacing w:before="324"/>
              <w:ind w:right="22"/>
              <w:jc w:val="both"/>
              <w:rPr>
                <w:rFonts w:ascii="Times New Roman" w:eastAsia="Calibri" w:hAnsi="Times New Roman" w:cs="Times New Roman"/>
                <w:i/>
                <w:iCs/>
                <w:color w:val="0D0D0D" w:themeColor="text1" w:themeTint="F2"/>
                <w:sz w:val="24"/>
                <w:szCs w:val="24"/>
              </w:rPr>
            </w:pPr>
            <w:r w:rsidRPr="00AA14B3">
              <w:rPr>
                <w:rFonts w:ascii="Times New Roman" w:eastAsia="Calibri" w:hAnsi="Times New Roman" w:cs="Times New Roman"/>
                <w:i/>
                <w:iCs/>
                <w:color w:val="0D0D0D" w:themeColor="text1" w:themeTint="F2"/>
                <w:sz w:val="24"/>
                <w:szCs w:val="24"/>
              </w:rPr>
              <w:t xml:space="preserve">Метод вживания. </w:t>
            </w:r>
          </w:p>
          <w:p w:rsidR="003D6CD2" w:rsidRPr="00AA14B3" w:rsidRDefault="003505DC" w:rsidP="003D6CD2">
            <w:pPr>
              <w:pStyle w:val="a7"/>
              <w:numPr>
                <w:ilvl w:val="0"/>
                <w:numId w:val="26"/>
              </w:numPr>
              <w:shd w:val="clear" w:color="auto" w:fill="FFFFFF"/>
              <w:tabs>
                <w:tab w:val="left" w:pos="367"/>
                <w:tab w:val="left" w:pos="706"/>
              </w:tabs>
              <w:spacing w:before="324"/>
              <w:ind w:right="22"/>
              <w:jc w:val="both"/>
              <w:rPr>
                <w:rFonts w:ascii="Times New Roman" w:eastAsia="Calibri" w:hAnsi="Times New Roman" w:cs="Times New Roman"/>
                <w:i/>
                <w:iCs/>
                <w:color w:val="0D0D0D" w:themeColor="text1" w:themeTint="F2"/>
                <w:sz w:val="24"/>
                <w:szCs w:val="24"/>
              </w:rPr>
            </w:pPr>
            <w:r w:rsidRPr="00AA14B3">
              <w:rPr>
                <w:rFonts w:ascii="Times New Roman" w:eastAsia="Calibri" w:hAnsi="Times New Roman" w:cs="Times New Roman"/>
                <w:i/>
                <w:iCs/>
                <w:color w:val="0D0D0D" w:themeColor="text1" w:themeTint="F2"/>
                <w:sz w:val="24"/>
                <w:szCs w:val="24"/>
              </w:rPr>
              <w:t xml:space="preserve">Прием «Закончи предложение». </w:t>
            </w:r>
          </w:p>
          <w:p w:rsidR="003505DC" w:rsidRPr="00AA14B3" w:rsidRDefault="003505DC" w:rsidP="003D6CD2">
            <w:pPr>
              <w:pStyle w:val="a7"/>
              <w:shd w:val="clear" w:color="auto" w:fill="FFFFFF"/>
              <w:tabs>
                <w:tab w:val="left" w:pos="367"/>
              </w:tabs>
              <w:ind w:left="426" w:right="22"/>
              <w:jc w:val="both"/>
              <w:rPr>
                <w:color w:val="000000"/>
              </w:rPr>
            </w:pPr>
            <w:r w:rsidRPr="00AA14B3">
              <w:rPr>
                <w:rFonts w:ascii="Times New Roman" w:hAnsi="Times New Roman" w:cs="Times New Roman"/>
                <w:color w:val="000000"/>
              </w:rPr>
              <w:t>Итогами проектной и учебно-исследовательской деятельности следует считать не столько предметные результаты, сколько интеллектуальное, личностное развитие школьников, рост их компетентности в выбранной для исследования или проекта сфере, формирование умения сотрудничать в коллективе и самостоятельно работать, уяснение сущности творческой исследовательской и проектной работы, которая рассматривается как показатель успешности (неуспешности) исследовательской деятельности</w:t>
            </w:r>
            <w:r w:rsidRPr="00AA14B3">
              <w:rPr>
                <w:color w:val="000000"/>
              </w:rPr>
              <w:t>.</w:t>
            </w:r>
          </w:p>
          <w:p w:rsidR="003505DC" w:rsidRPr="00AA14B3" w:rsidRDefault="003505DC" w:rsidP="003505DC">
            <w:pPr>
              <w:ind w:firstLine="567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A14B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 состав материалов, которые должны быть подготовлены по завершению проекта для его защиты, в обязательном порядке включаются:</w:t>
            </w:r>
          </w:p>
          <w:p w:rsidR="003505DC" w:rsidRPr="00AA14B3" w:rsidRDefault="003505DC" w:rsidP="003505DC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A14B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1) выносимый на защиту </w:t>
            </w:r>
            <w:r w:rsidRPr="00AA14B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u w:val="single"/>
              </w:rPr>
              <w:t>продукт проектной деятельности;</w:t>
            </w:r>
          </w:p>
          <w:p w:rsidR="003505DC" w:rsidRPr="00AA14B3" w:rsidRDefault="003505DC" w:rsidP="003505DC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A14B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2) подготовленная обучающимся краткая </w:t>
            </w:r>
            <w:r w:rsidRPr="00AA14B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u w:val="single"/>
              </w:rPr>
              <w:t>пояснительная записка к проекту (объёмом не более одной машинописной страницы)</w:t>
            </w:r>
            <w:r w:rsidRPr="00AA14B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с указанием для всех проектов: а) исходного замысла, цели и назначения проекта; б) краткого описания хода выполнения проекта и полученных результатов; в) списка использованных источников. Для конструкторских проектов в пояснительную записку, кроме того, включается описание особенностей конструкторских решений, для социальных проектов — описание эффектов/эффекта от реализации проекта;</w:t>
            </w:r>
          </w:p>
          <w:p w:rsidR="003505DC" w:rsidRPr="00AA14B3" w:rsidRDefault="003505DC" w:rsidP="003505DC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A14B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3) </w:t>
            </w:r>
            <w:r w:rsidRPr="00AA14B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u w:val="single"/>
              </w:rPr>
              <w:t>краткий отзыв руководителя</w:t>
            </w:r>
            <w:r w:rsidRPr="00AA14B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, содержащий краткую характеристику работы обучающегося в ходе выполнения проекта, в том числе: а) инициативности и самостоятельности; б) ответственности (включая динамику отношения к выполняемой работе); в) исполнительской дисциплины. При наличии в выполненной работе соответствующих оснований в отзыве может быть также отмечена новизна подхода и/или полученных решений, актуальность и практическая значимость </w:t>
            </w:r>
            <w:r w:rsidRPr="00AA14B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полученных результатов.</w:t>
            </w:r>
          </w:p>
          <w:p w:rsidR="003505DC" w:rsidRPr="00AA14B3" w:rsidRDefault="003505DC" w:rsidP="003505DC">
            <w:pPr>
              <w:ind w:firstLine="567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A14B3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 xml:space="preserve">У термина презентация (от лат. praesento — передаю, вручаю или англ. present — представлять) два значения — широкое и узкое. В широком смысле слова презентация — это выступление, доклад, защита законченного или перспективного  проекта, представление на обсуждение рабочего проекта, результатов внедрения и т.п. В узком смысле слова презентации — это электронные документы особого рода. Они отличаются комплексным мультимедийным содержанием и особыми возможностями управления воспроизведением (может быть автоматическим или интерактивным). </w:t>
            </w:r>
          </w:p>
          <w:p w:rsidR="003505DC" w:rsidRPr="00AA14B3" w:rsidRDefault="003505DC" w:rsidP="003505DC">
            <w:pPr>
              <w:ind w:firstLine="567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</w:p>
          <w:p w:rsidR="003505DC" w:rsidRPr="00AA14B3" w:rsidRDefault="009D548B" w:rsidP="003505DC">
            <w:pPr>
              <w:ind w:firstLine="567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A14B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</w:t>
            </w:r>
            <w:r w:rsidR="003505DC" w:rsidRPr="00AA14B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еобходимо придерживаться следующих этапов разработки:</w:t>
            </w:r>
          </w:p>
          <w:p w:rsidR="003505DC" w:rsidRPr="00AA14B3" w:rsidRDefault="003505DC" w:rsidP="003505DC">
            <w:pPr>
              <w:ind w:firstLine="567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A14B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I этап. Предварительная подготовка</w:t>
            </w:r>
          </w:p>
          <w:p w:rsidR="003505DC" w:rsidRPr="00AA14B3" w:rsidRDefault="003505DC" w:rsidP="003505DC">
            <w:pPr>
              <w:ind w:firstLine="567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A14B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II этап. Разработка концепции и структуры</w:t>
            </w:r>
          </w:p>
          <w:p w:rsidR="003505DC" w:rsidRPr="00AA14B3" w:rsidRDefault="003505DC" w:rsidP="003505DC">
            <w:pPr>
              <w:ind w:firstLine="567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A14B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III этап. Текстовая оптимизация слайдов</w:t>
            </w:r>
          </w:p>
          <w:p w:rsidR="003505DC" w:rsidRPr="00AA14B3" w:rsidRDefault="003505DC" w:rsidP="003505DC">
            <w:pPr>
              <w:ind w:firstLine="567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A14B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IV этап. Графическая оптимизация слайдов</w:t>
            </w:r>
          </w:p>
          <w:p w:rsidR="003505DC" w:rsidRPr="00AA14B3" w:rsidRDefault="003505DC" w:rsidP="003505DC">
            <w:pPr>
              <w:ind w:firstLine="567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A14B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V этап. Дизайн, оформление </w:t>
            </w:r>
          </w:p>
          <w:p w:rsidR="003505DC" w:rsidRPr="00AA14B3" w:rsidRDefault="003505DC" w:rsidP="003505DC">
            <w:pPr>
              <w:ind w:firstLine="567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A14B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VI этап. «Фишки» презентации</w:t>
            </w:r>
          </w:p>
          <w:p w:rsidR="003505DC" w:rsidRPr="00AA14B3" w:rsidRDefault="003505DC" w:rsidP="003505DC">
            <w:pPr>
              <w:ind w:firstLine="567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A14B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VII этап. Выступления со слайдами</w:t>
            </w:r>
          </w:p>
          <w:p w:rsidR="003505DC" w:rsidRPr="00AA14B3" w:rsidRDefault="003505DC" w:rsidP="003505DC">
            <w:pPr>
              <w:ind w:firstLine="567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A14B3"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  <w:t>Педагог несет ответственность за создание условий для оформления результатов проектной деятельности и публичной презентации (свободный доступ к компьютерной технике и другому оборудованию, стендовому пространству).</w:t>
            </w:r>
            <w:r w:rsidRPr="00AA14B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  <w:p w:rsidR="003505DC" w:rsidRPr="00AA14B3" w:rsidRDefault="003505DC" w:rsidP="003505DC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A14B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Результаты презентационного этапа: пояснительная записка, тезисы к выступлению, способы демонстрации, итоговое заключение о качестве выполнения проекта, планирование дальнейшего развития, использования и представления проекта.</w:t>
            </w:r>
          </w:p>
          <w:p w:rsidR="00CE205A" w:rsidRPr="00AA14B3" w:rsidRDefault="00CE205A"/>
        </w:tc>
        <w:tc>
          <w:tcPr>
            <w:tcW w:w="7087" w:type="dxa"/>
          </w:tcPr>
          <w:p w:rsidR="00B44337" w:rsidRPr="00AA14B3" w:rsidRDefault="00B44337"/>
        </w:tc>
      </w:tr>
    </w:tbl>
    <w:p w:rsidR="003D70BF" w:rsidRPr="00AA14B3" w:rsidRDefault="00A036F9"/>
    <w:sectPr w:rsidR="003D70BF" w:rsidRPr="00AA14B3" w:rsidSect="00B44337">
      <w:footerReference w:type="default" r:id="rId1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6F9" w:rsidRDefault="00A036F9" w:rsidP="00B44337">
      <w:pPr>
        <w:spacing w:after="0" w:line="240" w:lineRule="auto"/>
      </w:pPr>
      <w:r>
        <w:separator/>
      </w:r>
    </w:p>
  </w:endnote>
  <w:endnote w:type="continuationSeparator" w:id="1">
    <w:p w:rsidR="00A036F9" w:rsidRDefault="00A036F9" w:rsidP="00B44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62266"/>
      <w:docPartObj>
        <w:docPartGallery w:val="Page Numbers (Bottom of Page)"/>
        <w:docPartUnique/>
      </w:docPartObj>
    </w:sdtPr>
    <w:sdtContent>
      <w:p w:rsidR="0064429C" w:rsidRDefault="005410F3">
        <w:pPr>
          <w:pStyle w:val="af1"/>
          <w:jc w:val="right"/>
        </w:pPr>
        <w:fldSimple w:instr=" PAGE   \* MERGEFORMAT ">
          <w:r w:rsidR="00CD4CFC">
            <w:rPr>
              <w:noProof/>
            </w:rPr>
            <w:t>1</w:t>
          </w:r>
        </w:fldSimple>
      </w:p>
    </w:sdtContent>
  </w:sdt>
  <w:p w:rsidR="0064429C" w:rsidRDefault="0064429C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6F9" w:rsidRDefault="00A036F9" w:rsidP="00B44337">
      <w:pPr>
        <w:spacing w:after="0" w:line="240" w:lineRule="auto"/>
      </w:pPr>
      <w:r>
        <w:separator/>
      </w:r>
    </w:p>
  </w:footnote>
  <w:footnote w:type="continuationSeparator" w:id="1">
    <w:p w:rsidR="00A036F9" w:rsidRDefault="00A036F9" w:rsidP="00B44337">
      <w:pPr>
        <w:spacing w:after="0" w:line="240" w:lineRule="auto"/>
      </w:pPr>
      <w:r>
        <w:continuationSeparator/>
      </w:r>
    </w:p>
  </w:footnote>
  <w:footnote w:id="2">
    <w:p w:rsidR="001344CD" w:rsidRDefault="001344CD" w:rsidP="001344CD">
      <w:pPr>
        <w:pStyle w:val="a9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46E5"/>
    <w:multiLevelType w:val="hybridMultilevel"/>
    <w:tmpl w:val="28D604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F00F30"/>
    <w:multiLevelType w:val="hybridMultilevel"/>
    <w:tmpl w:val="A2F4D462"/>
    <w:lvl w:ilvl="0" w:tplc="0419000F">
      <w:start w:val="1"/>
      <w:numFmt w:val="decimal"/>
      <w:lvlText w:val="%1."/>
      <w:lvlJc w:val="left"/>
      <w:pPr>
        <w:ind w:left="1483" w:hanging="360"/>
      </w:pPr>
    </w:lvl>
    <w:lvl w:ilvl="1" w:tplc="04190019" w:tentative="1">
      <w:start w:val="1"/>
      <w:numFmt w:val="lowerLetter"/>
      <w:lvlText w:val="%2."/>
      <w:lvlJc w:val="left"/>
      <w:pPr>
        <w:ind w:left="2203" w:hanging="360"/>
      </w:pPr>
    </w:lvl>
    <w:lvl w:ilvl="2" w:tplc="0419001B" w:tentative="1">
      <w:start w:val="1"/>
      <w:numFmt w:val="lowerRoman"/>
      <w:lvlText w:val="%3."/>
      <w:lvlJc w:val="right"/>
      <w:pPr>
        <w:ind w:left="2923" w:hanging="180"/>
      </w:pPr>
    </w:lvl>
    <w:lvl w:ilvl="3" w:tplc="0419000F" w:tentative="1">
      <w:start w:val="1"/>
      <w:numFmt w:val="decimal"/>
      <w:lvlText w:val="%4."/>
      <w:lvlJc w:val="left"/>
      <w:pPr>
        <w:ind w:left="3643" w:hanging="360"/>
      </w:pPr>
    </w:lvl>
    <w:lvl w:ilvl="4" w:tplc="04190019" w:tentative="1">
      <w:start w:val="1"/>
      <w:numFmt w:val="lowerLetter"/>
      <w:lvlText w:val="%5."/>
      <w:lvlJc w:val="left"/>
      <w:pPr>
        <w:ind w:left="4363" w:hanging="360"/>
      </w:pPr>
    </w:lvl>
    <w:lvl w:ilvl="5" w:tplc="0419001B" w:tentative="1">
      <w:start w:val="1"/>
      <w:numFmt w:val="lowerRoman"/>
      <w:lvlText w:val="%6."/>
      <w:lvlJc w:val="right"/>
      <w:pPr>
        <w:ind w:left="5083" w:hanging="180"/>
      </w:pPr>
    </w:lvl>
    <w:lvl w:ilvl="6" w:tplc="0419000F" w:tentative="1">
      <w:start w:val="1"/>
      <w:numFmt w:val="decimal"/>
      <w:lvlText w:val="%7."/>
      <w:lvlJc w:val="left"/>
      <w:pPr>
        <w:ind w:left="5803" w:hanging="360"/>
      </w:pPr>
    </w:lvl>
    <w:lvl w:ilvl="7" w:tplc="04190019" w:tentative="1">
      <w:start w:val="1"/>
      <w:numFmt w:val="lowerLetter"/>
      <w:lvlText w:val="%8."/>
      <w:lvlJc w:val="left"/>
      <w:pPr>
        <w:ind w:left="6523" w:hanging="360"/>
      </w:pPr>
    </w:lvl>
    <w:lvl w:ilvl="8" w:tplc="0419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2">
    <w:nsid w:val="1A945193"/>
    <w:multiLevelType w:val="hybridMultilevel"/>
    <w:tmpl w:val="5728053C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">
    <w:nsid w:val="1CB204D4"/>
    <w:multiLevelType w:val="multilevel"/>
    <w:tmpl w:val="F71EC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0D6BF2"/>
    <w:multiLevelType w:val="hybridMultilevel"/>
    <w:tmpl w:val="DE68E4E2"/>
    <w:lvl w:ilvl="0" w:tplc="0419000F">
      <w:start w:val="1"/>
      <w:numFmt w:val="decimal"/>
      <w:lvlText w:val="%1."/>
      <w:lvlJc w:val="left"/>
      <w:pPr>
        <w:ind w:left="814" w:hanging="360"/>
      </w:p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5">
    <w:nsid w:val="23941758"/>
    <w:multiLevelType w:val="hybridMultilevel"/>
    <w:tmpl w:val="70D62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A81E57"/>
    <w:multiLevelType w:val="hybridMultilevel"/>
    <w:tmpl w:val="59FEFABE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7">
    <w:nsid w:val="28BC7F88"/>
    <w:multiLevelType w:val="hybridMultilevel"/>
    <w:tmpl w:val="A29A6E50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8">
    <w:nsid w:val="28C70CEE"/>
    <w:multiLevelType w:val="hybridMultilevel"/>
    <w:tmpl w:val="5E6E2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327110"/>
    <w:multiLevelType w:val="hybridMultilevel"/>
    <w:tmpl w:val="91D89A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A91BE9"/>
    <w:multiLevelType w:val="hybridMultilevel"/>
    <w:tmpl w:val="C39A63C0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1">
    <w:nsid w:val="30B01472"/>
    <w:multiLevelType w:val="hybridMultilevel"/>
    <w:tmpl w:val="271CDE20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2">
    <w:nsid w:val="31C22A49"/>
    <w:multiLevelType w:val="hybridMultilevel"/>
    <w:tmpl w:val="F00241A4"/>
    <w:lvl w:ilvl="0" w:tplc="8960ABA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4223154"/>
    <w:multiLevelType w:val="hybridMultilevel"/>
    <w:tmpl w:val="5EC063E6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4">
    <w:nsid w:val="3E7135BB"/>
    <w:multiLevelType w:val="hybridMultilevel"/>
    <w:tmpl w:val="12B62904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5">
    <w:nsid w:val="43584B0B"/>
    <w:multiLevelType w:val="multilevel"/>
    <w:tmpl w:val="4B9CF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B87FB5"/>
    <w:multiLevelType w:val="multilevel"/>
    <w:tmpl w:val="156AC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B91415"/>
    <w:multiLevelType w:val="hybridMultilevel"/>
    <w:tmpl w:val="DE68E4E2"/>
    <w:lvl w:ilvl="0" w:tplc="0419000F">
      <w:start w:val="1"/>
      <w:numFmt w:val="decimal"/>
      <w:lvlText w:val="%1."/>
      <w:lvlJc w:val="left"/>
      <w:pPr>
        <w:ind w:left="814" w:hanging="360"/>
      </w:p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8">
    <w:nsid w:val="589F2161"/>
    <w:multiLevelType w:val="hybridMultilevel"/>
    <w:tmpl w:val="A12CABE8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9">
    <w:nsid w:val="5A676408"/>
    <w:multiLevelType w:val="hybridMultilevel"/>
    <w:tmpl w:val="9E7C700A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0">
    <w:nsid w:val="5C5C0678"/>
    <w:multiLevelType w:val="hybridMultilevel"/>
    <w:tmpl w:val="D95C5170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1">
    <w:nsid w:val="5E3D1CC4"/>
    <w:multiLevelType w:val="hybridMultilevel"/>
    <w:tmpl w:val="861E8FFE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2">
    <w:nsid w:val="622B4479"/>
    <w:multiLevelType w:val="hybridMultilevel"/>
    <w:tmpl w:val="22B49FB0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3">
    <w:nsid w:val="66A33E8A"/>
    <w:multiLevelType w:val="hybridMultilevel"/>
    <w:tmpl w:val="ECFAF584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4">
    <w:nsid w:val="773F0627"/>
    <w:multiLevelType w:val="hybridMultilevel"/>
    <w:tmpl w:val="FB7666F4"/>
    <w:lvl w:ilvl="0" w:tplc="94F06342">
      <w:start w:val="1"/>
      <w:numFmt w:val="bullet"/>
      <w:pStyle w:val="a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9225374">
      <w:start w:val="21"/>
      <w:numFmt w:val="bullet"/>
      <w:pStyle w:val="2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E555533"/>
    <w:multiLevelType w:val="hybridMultilevel"/>
    <w:tmpl w:val="9F90F766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3"/>
  </w:num>
  <w:num w:numId="4">
    <w:abstractNumId w:val="24"/>
  </w:num>
  <w:num w:numId="5">
    <w:abstractNumId w:val="8"/>
  </w:num>
  <w:num w:numId="6">
    <w:abstractNumId w:val="9"/>
  </w:num>
  <w:num w:numId="7">
    <w:abstractNumId w:val="18"/>
  </w:num>
  <w:num w:numId="8">
    <w:abstractNumId w:val="10"/>
  </w:num>
  <w:num w:numId="9">
    <w:abstractNumId w:val="21"/>
  </w:num>
  <w:num w:numId="10">
    <w:abstractNumId w:val="13"/>
  </w:num>
  <w:num w:numId="11">
    <w:abstractNumId w:val="7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23"/>
  </w:num>
  <w:num w:numId="17">
    <w:abstractNumId w:val="11"/>
  </w:num>
  <w:num w:numId="18">
    <w:abstractNumId w:val="25"/>
  </w:num>
  <w:num w:numId="19">
    <w:abstractNumId w:val="22"/>
  </w:num>
  <w:num w:numId="20">
    <w:abstractNumId w:val="20"/>
  </w:num>
  <w:num w:numId="21">
    <w:abstractNumId w:val="19"/>
  </w:num>
  <w:num w:numId="22">
    <w:abstractNumId w:val="15"/>
  </w:num>
  <w:num w:numId="23">
    <w:abstractNumId w:val="1"/>
  </w:num>
  <w:num w:numId="24">
    <w:abstractNumId w:val="0"/>
  </w:num>
  <w:num w:numId="25">
    <w:abstractNumId w:val="14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4337"/>
    <w:rsid w:val="000732AA"/>
    <w:rsid w:val="00091744"/>
    <w:rsid w:val="00123840"/>
    <w:rsid w:val="001344CD"/>
    <w:rsid w:val="00151549"/>
    <w:rsid w:val="0016028B"/>
    <w:rsid w:val="00195FEE"/>
    <w:rsid w:val="001B30B4"/>
    <w:rsid w:val="00246EFB"/>
    <w:rsid w:val="002619DA"/>
    <w:rsid w:val="003066FA"/>
    <w:rsid w:val="00333879"/>
    <w:rsid w:val="00345F40"/>
    <w:rsid w:val="003505DC"/>
    <w:rsid w:val="003578C8"/>
    <w:rsid w:val="003D6CD2"/>
    <w:rsid w:val="00426105"/>
    <w:rsid w:val="00453174"/>
    <w:rsid w:val="00463BD8"/>
    <w:rsid w:val="004A47D4"/>
    <w:rsid w:val="004D7869"/>
    <w:rsid w:val="005203B7"/>
    <w:rsid w:val="005410F3"/>
    <w:rsid w:val="005719E8"/>
    <w:rsid w:val="005D64E8"/>
    <w:rsid w:val="0064429C"/>
    <w:rsid w:val="006D1B2E"/>
    <w:rsid w:val="00717117"/>
    <w:rsid w:val="00741255"/>
    <w:rsid w:val="007450EE"/>
    <w:rsid w:val="00781C57"/>
    <w:rsid w:val="00795A18"/>
    <w:rsid w:val="007A5852"/>
    <w:rsid w:val="007B79CD"/>
    <w:rsid w:val="007D5BEF"/>
    <w:rsid w:val="00812881"/>
    <w:rsid w:val="00822F19"/>
    <w:rsid w:val="00885B79"/>
    <w:rsid w:val="00897396"/>
    <w:rsid w:val="00900A77"/>
    <w:rsid w:val="00923862"/>
    <w:rsid w:val="009925BE"/>
    <w:rsid w:val="009B4F80"/>
    <w:rsid w:val="009D548B"/>
    <w:rsid w:val="009F303F"/>
    <w:rsid w:val="00A036F9"/>
    <w:rsid w:val="00A978B7"/>
    <w:rsid w:val="00AA14B3"/>
    <w:rsid w:val="00B15857"/>
    <w:rsid w:val="00B44337"/>
    <w:rsid w:val="00B75252"/>
    <w:rsid w:val="00BD4F69"/>
    <w:rsid w:val="00C02D93"/>
    <w:rsid w:val="00C117AB"/>
    <w:rsid w:val="00C32369"/>
    <w:rsid w:val="00C5636E"/>
    <w:rsid w:val="00CD276B"/>
    <w:rsid w:val="00CD4CFC"/>
    <w:rsid w:val="00CD7360"/>
    <w:rsid w:val="00CE205A"/>
    <w:rsid w:val="00D22C02"/>
    <w:rsid w:val="00E1123B"/>
    <w:rsid w:val="00E84CC0"/>
    <w:rsid w:val="00F4058D"/>
    <w:rsid w:val="00F45AC7"/>
    <w:rsid w:val="00F7002A"/>
    <w:rsid w:val="00FD4571"/>
    <w:rsid w:val="00FF0D96"/>
    <w:rsid w:val="00FF7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44337"/>
  </w:style>
  <w:style w:type="paragraph" w:styleId="20">
    <w:name w:val="heading 2"/>
    <w:basedOn w:val="a0"/>
    <w:next w:val="a0"/>
    <w:link w:val="21"/>
    <w:uiPriority w:val="9"/>
    <w:unhideWhenUsed/>
    <w:qFormat/>
    <w:rsid w:val="00B443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B443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Заголовок 2 Знак"/>
    <w:basedOn w:val="a1"/>
    <w:link w:val="20"/>
    <w:uiPriority w:val="9"/>
    <w:rsid w:val="00B443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Book Title"/>
    <w:basedOn w:val="a1"/>
    <w:uiPriority w:val="33"/>
    <w:qFormat/>
    <w:rsid w:val="00B44337"/>
    <w:rPr>
      <w:b/>
      <w:bCs/>
      <w:smallCaps/>
      <w:spacing w:val="5"/>
    </w:rPr>
  </w:style>
  <w:style w:type="paragraph" w:styleId="a6">
    <w:name w:val="Normal (Web)"/>
    <w:basedOn w:val="a0"/>
    <w:uiPriority w:val="99"/>
    <w:unhideWhenUsed/>
    <w:rsid w:val="00B44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0"/>
    <w:uiPriority w:val="34"/>
    <w:qFormat/>
    <w:rsid w:val="00B44337"/>
    <w:pPr>
      <w:ind w:left="720"/>
      <w:contextualSpacing/>
    </w:pPr>
  </w:style>
  <w:style w:type="paragraph" w:customStyle="1" w:styleId="a8">
    <w:name w:val="Основной"/>
    <w:basedOn w:val="a0"/>
    <w:uiPriority w:val="99"/>
    <w:qFormat/>
    <w:rsid w:val="00B44337"/>
    <w:pPr>
      <w:spacing w:after="0" w:line="360" w:lineRule="auto"/>
      <w:ind w:firstLine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">
    <w:name w:val="Основной Список"/>
    <w:basedOn w:val="a8"/>
    <w:uiPriority w:val="99"/>
    <w:qFormat/>
    <w:rsid w:val="00B44337"/>
    <w:pPr>
      <w:numPr>
        <w:numId w:val="4"/>
      </w:numPr>
    </w:pPr>
  </w:style>
  <w:style w:type="paragraph" w:customStyle="1" w:styleId="2">
    <w:name w:val="Стиль Основной Список 2"/>
    <w:basedOn w:val="a"/>
    <w:uiPriority w:val="99"/>
    <w:rsid w:val="00B44337"/>
    <w:pPr>
      <w:numPr>
        <w:ilvl w:val="1"/>
      </w:numPr>
    </w:pPr>
    <w:rPr>
      <w:szCs w:val="20"/>
    </w:rPr>
  </w:style>
  <w:style w:type="paragraph" w:styleId="a9">
    <w:name w:val="footnote text"/>
    <w:basedOn w:val="a0"/>
    <w:link w:val="aa"/>
    <w:uiPriority w:val="99"/>
    <w:semiHidden/>
    <w:unhideWhenUsed/>
    <w:rsid w:val="00B44337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1"/>
    <w:link w:val="a9"/>
    <w:uiPriority w:val="99"/>
    <w:semiHidden/>
    <w:rsid w:val="00B44337"/>
    <w:rPr>
      <w:sz w:val="20"/>
      <w:szCs w:val="20"/>
    </w:rPr>
  </w:style>
  <w:style w:type="character" w:styleId="ab">
    <w:name w:val="footnote reference"/>
    <w:basedOn w:val="a1"/>
    <w:uiPriority w:val="99"/>
    <w:semiHidden/>
    <w:unhideWhenUsed/>
    <w:rsid w:val="00B44337"/>
    <w:rPr>
      <w:vertAlign w:val="superscript"/>
    </w:rPr>
  </w:style>
  <w:style w:type="paragraph" w:styleId="ac">
    <w:name w:val="Balloon Text"/>
    <w:basedOn w:val="a0"/>
    <w:link w:val="ad"/>
    <w:uiPriority w:val="99"/>
    <w:semiHidden/>
    <w:unhideWhenUsed/>
    <w:rsid w:val="00333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33387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1"/>
    <w:rsid w:val="001344CD"/>
  </w:style>
  <w:style w:type="character" w:styleId="ae">
    <w:name w:val="Strong"/>
    <w:basedOn w:val="a1"/>
    <w:uiPriority w:val="22"/>
    <w:qFormat/>
    <w:rsid w:val="001344CD"/>
    <w:rPr>
      <w:b/>
      <w:bCs/>
    </w:rPr>
  </w:style>
  <w:style w:type="paragraph" w:customStyle="1" w:styleId="font8">
    <w:name w:val="font_8"/>
    <w:basedOn w:val="a0"/>
    <w:rsid w:val="00134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0"/>
    <w:link w:val="af0"/>
    <w:uiPriority w:val="99"/>
    <w:semiHidden/>
    <w:unhideWhenUsed/>
    <w:rsid w:val="00644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semiHidden/>
    <w:rsid w:val="0064429C"/>
  </w:style>
  <w:style w:type="paragraph" w:styleId="af1">
    <w:name w:val="footer"/>
    <w:basedOn w:val="a0"/>
    <w:link w:val="af2"/>
    <w:uiPriority w:val="99"/>
    <w:unhideWhenUsed/>
    <w:rsid w:val="00644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6442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E%D0%BF%D1%82%D0%B8%D0%BC%D0%B8%D0%B7%D0%B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4%D0%BE%D0%B2%D0%B5%D1%80%D0%B8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A7F0A-C18B-497A-BE4D-12B6F8F4E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1787</Words>
  <Characters>10189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213_second</dc:creator>
  <cp:lastModifiedBy>1</cp:lastModifiedBy>
  <cp:revision>64</cp:revision>
  <cp:lastPrinted>2015-08-24T06:10:00Z</cp:lastPrinted>
  <dcterms:created xsi:type="dcterms:W3CDTF">2015-08-24T05:47:00Z</dcterms:created>
  <dcterms:modified xsi:type="dcterms:W3CDTF">2015-08-25T07:52:00Z</dcterms:modified>
</cp:coreProperties>
</file>